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7DC" w14:textId="77777777" w:rsidR="007E6EF3" w:rsidRDefault="00CC6991">
      <w:pPr>
        <w:pStyle w:val="Title"/>
        <w:jc w:val="center"/>
      </w:pPr>
      <w:r>
        <w:t>Christchurch Brunswick PCC</w:t>
      </w:r>
      <w:r w:rsidR="007E6EF3">
        <w:t xml:space="preserve"> </w:t>
      </w:r>
    </w:p>
    <w:p w14:paraId="175E7F74" w14:textId="22FD0099" w:rsidR="00A242DD" w:rsidRDefault="00D40DDF">
      <w:pPr>
        <w:pStyle w:val="Title"/>
        <w:jc w:val="center"/>
      </w:pPr>
      <w:r>
        <w:t>T</w:t>
      </w:r>
      <w:r w:rsidR="00CA3B95">
        <w:t>uesday</w:t>
      </w:r>
      <w:r>
        <w:t xml:space="preserve"> </w:t>
      </w:r>
      <w:r w:rsidR="00CA3B95">
        <w:t>19</w:t>
      </w:r>
      <w:r w:rsidR="009F1FE1" w:rsidRPr="009F1FE1">
        <w:rPr>
          <w:vertAlign w:val="superscript"/>
        </w:rPr>
        <w:t>th</w:t>
      </w:r>
      <w:r w:rsidR="009F1FE1">
        <w:t xml:space="preserve"> </w:t>
      </w:r>
      <w:r w:rsidR="00CA3B95">
        <w:t>January</w:t>
      </w:r>
      <w:r>
        <w:t xml:space="preserve"> </w:t>
      </w:r>
      <w:r w:rsidR="007E6EF3">
        <w:t>202</w:t>
      </w:r>
      <w:r w:rsidR="00CA3B95">
        <w:t>1</w:t>
      </w:r>
    </w:p>
    <w:p w14:paraId="7825A7F2" w14:textId="47C7417C" w:rsidR="00C50004" w:rsidRDefault="00CC6991" w:rsidP="009970F0">
      <w:r>
        <w:rPr>
          <w:b/>
          <w:color w:val="366091"/>
          <w:sz w:val="28"/>
          <w:szCs w:val="28"/>
        </w:rPr>
        <w:t>Present</w:t>
      </w:r>
      <w:r>
        <w:t xml:space="preserve">:  Andy Crome, </w:t>
      </w:r>
      <w:r w:rsidR="00CA3B95">
        <w:t xml:space="preserve">Dilu Varughese, Joel Colyer, Agnes Ablakwa, Elizabeth </w:t>
      </w:r>
      <w:proofErr w:type="spellStart"/>
      <w:r w:rsidR="00CA3B95">
        <w:t>Abedo</w:t>
      </w:r>
      <w:proofErr w:type="spellEnd"/>
      <w:r w:rsidR="00CA3B95">
        <w:t xml:space="preserve">, </w:t>
      </w:r>
      <w:r>
        <w:t>Jess Davis, Tim Craft, Sally Jones, Ann Cain</w:t>
      </w:r>
      <w:r w:rsidR="00521645">
        <w:t>,</w:t>
      </w:r>
      <w:r w:rsidR="005A3075" w:rsidRPr="005A3075">
        <w:t xml:space="preserve"> </w:t>
      </w:r>
      <w:r w:rsidR="005A3075">
        <w:t xml:space="preserve">Simon Gatenby (chair), </w:t>
      </w:r>
      <w:r w:rsidR="00CA3B95">
        <w:t>Judith Keeble</w:t>
      </w:r>
      <w:r w:rsidR="00E530F6">
        <w:t>, Jenny Ferneyhough</w:t>
      </w:r>
    </w:p>
    <w:p w14:paraId="23EC517A" w14:textId="715FEE6C" w:rsidR="009970F0" w:rsidRDefault="00EA0D08" w:rsidP="009970F0">
      <w:r>
        <w:t xml:space="preserve"> </w:t>
      </w:r>
      <w:r w:rsidR="00C50004">
        <w:rPr>
          <w:b/>
          <w:bCs/>
          <w:color w:val="1F497D" w:themeColor="text2"/>
          <w:sz w:val="28"/>
          <w:szCs w:val="28"/>
        </w:rPr>
        <w:t xml:space="preserve">Apologies </w:t>
      </w:r>
      <w:r w:rsidR="00CA3B95">
        <w:t>Gordon Flear, Yuko Ang</w:t>
      </w:r>
    </w:p>
    <w:p w14:paraId="52860F1A" w14:textId="2BD6776D" w:rsidR="00E530F6" w:rsidRPr="00E530F6" w:rsidRDefault="005A3075" w:rsidP="00E530F6">
      <w:r w:rsidRPr="009970F0">
        <w:rPr>
          <w:b/>
          <w:bCs/>
          <w:color w:val="1F497D" w:themeColor="text2"/>
          <w:sz w:val="28"/>
          <w:szCs w:val="28"/>
        </w:rPr>
        <w:t>Introduction</w:t>
      </w:r>
      <w:r w:rsidR="00E35367">
        <w:rPr>
          <w:b/>
          <w:bCs/>
        </w:rPr>
        <w:t xml:space="preserve">: </w:t>
      </w:r>
      <w:r w:rsidR="00CA3B95">
        <w:t xml:space="preserve"> Simon opened by recalling the words in Philippians 4, and set to song “Rejoice in the Lord Always”. There are things to rejoice for in all circumstances, and it can be a good discipline to </w:t>
      </w:r>
      <w:r w:rsidR="00B163B1">
        <w:t xml:space="preserve">think about and recognise what we can rejoice about. </w:t>
      </w:r>
      <w:r w:rsidR="00CA3B95">
        <w:t xml:space="preserve"> </w:t>
      </w:r>
      <w:r w:rsidR="00B163B1">
        <w:t>A</w:t>
      </w:r>
      <w:r w:rsidR="00FC56C3">
        <w:t xml:space="preserve">fter a period of reflection </w:t>
      </w:r>
      <w:r w:rsidR="00B163B1">
        <w:t>Simon</w:t>
      </w:r>
      <w:r w:rsidR="00FC56C3">
        <w:t xml:space="preserve"> prayed for the PCC and meeting </w:t>
      </w:r>
    </w:p>
    <w:p w14:paraId="4B6743EF" w14:textId="3EE9E49A" w:rsidR="00A242DD" w:rsidRDefault="00CC6991" w:rsidP="00E530F6">
      <w:pPr>
        <w:rPr>
          <w:bCs/>
          <w:color w:val="000000"/>
        </w:rPr>
      </w:pPr>
      <w:r w:rsidRPr="009970F0">
        <w:rPr>
          <w:b/>
          <w:color w:val="1F497D" w:themeColor="text2"/>
          <w:sz w:val="28"/>
          <w:szCs w:val="28"/>
        </w:rPr>
        <w:t xml:space="preserve">Minutes of </w:t>
      </w:r>
      <w:r w:rsidR="00B163B1">
        <w:rPr>
          <w:b/>
          <w:color w:val="1F497D" w:themeColor="text2"/>
          <w:sz w:val="28"/>
          <w:szCs w:val="28"/>
        </w:rPr>
        <w:t>10</w:t>
      </w:r>
      <w:r w:rsidR="00FC56C3" w:rsidRPr="00FC56C3">
        <w:rPr>
          <w:b/>
          <w:color w:val="1F497D" w:themeColor="text2"/>
          <w:sz w:val="28"/>
          <w:szCs w:val="28"/>
          <w:vertAlign w:val="superscript"/>
        </w:rPr>
        <w:t>th</w:t>
      </w:r>
      <w:r w:rsidR="00FC56C3">
        <w:rPr>
          <w:b/>
          <w:color w:val="1F497D" w:themeColor="text2"/>
          <w:sz w:val="28"/>
          <w:szCs w:val="28"/>
        </w:rPr>
        <w:t xml:space="preserve"> </w:t>
      </w:r>
      <w:r w:rsidR="00B163B1">
        <w:rPr>
          <w:b/>
          <w:color w:val="1F497D" w:themeColor="text2"/>
          <w:sz w:val="28"/>
          <w:szCs w:val="28"/>
        </w:rPr>
        <w:t>December</w:t>
      </w:r>
      <w:r w:rsidR="00FC56C3">
        <w:rPr>
          <w:b/>
          <w:color w:val="1F497D" w:themeColor="text2"/>
          <w:sz w:val="28"/>
          <w:szCs w:val="28"/>
        </w:rPr>
        <w:t xml:space="preserve"> </w:t>
      </w:r>
      <w:r>
        <w:t>-</w:t>
      </w:r>
      <w:r w:rsidRPr="009970F0">
        <w:rPr>
          <w:b/>
          <w:color w:val="000000"/>
        </w:rPr>
        <w:t xml:space="preserve"> </w:t>
      </w:r>
      <w:r w:rsidR="00737235" w:rsidRPr="009970F0">
        <w:rPr>
          <w:bCs/>
          <w:color w:val="000000"/>
        </w:rPr>
        <w:t xml:space="preserve">the minutes were accepted as a true record. </w:t>
      </w:r>
    </w:p>
    <w:p w14:paraId="1CFA3ECC" w14:textId="4D2CD276" w:rsidR="00736B6B" w:rsidRPr="00FC56C3" w:rsidRDefault="00736B6B" w:rsidP="009970F0">
      <w:pPr>
        <w:pStyle w:val="ListParagraph"/>
        <w:numPr>
          <w:ilvl w:val="0"/>
          <w:numId w:val="22"/>
        </w:numPr>
        <w:rPr>
          <w:bCs/>
          <w:color w:val="000000"/>
        </w:rPr>
      </w:pPr>
      <w:r>
        <w:rPr>
          <w:b/>
          <w:color w:val="1F497D" w:themeColor="text2"/>
          <w:sz w:val="28"/>
          <w:szCs w:val="28"/>
        </w:rPr>
        <w:t xml:space="preserve">Matters/Actions arising not elsewhere on agenda </w:t>
      </w:r>
    </w:p>
    <w:p w14:paraId="3E1AD9C7" w14:textId="6C6D1290" w:rsidR="00FC56C3" w:rsidRPr="001F7B6C" w:rsidRDefault="001F7B6C" w:rsidP="00FC56C3">
      <w:pPr>
        <w:pStyle w:val="ListParagraph"/>
        <w:numPr>
          <w:ilvl w:val="1"/>
          <w:numId w:val="22"/>
        </w:numPr>
        <w:rPr>
          <w:bCs/>
          <w:color w:val="000000"/>
        </w:rPr>
      </w:pPr>
      <w:r>
        <w:rPr>
          <w:b/>
          <w:color w:val="1F497D" w:themeColor="text2"/>
        </w:rPr>
        <w:t xml:space="preserve">Communication- </w:t>
      </w:r>
      <w:r w:rsidR="00B163B1">
        <w:rPr>
          <w:bCs/>
        </w:rPr>
        <w:t>Generally felt the Weekly News e-mail format works OK. Some people found section links within the e-mail don’t work (maybe device-dependent).</w:t>
      </w:r>
    </w:p>
    <w:p w14:paraId="7A84A789" w14:textId="77777777" w:rsidR="00B163B1" w:rsidRPr="00B163B1" w:rsidRDefault="0051677C" w:rsidP="0051677C">
      <w:pPr>
        <w:pStyle w:val="ListParagraph"/>
        <w:numPr>
          <w:ilvl w:val="1"/>
          <w:numId w:val="22"/>
        </w:numPr>
        <w:rPr>
          <w:bCs/>
          <w:color w:val="000000"/>
        </w:rPr>
      </w:pPr>
      <w:r>
        <w:rPr>
          <w:b/>
          <w:color w:val="1F497D" w:themeColor="text2"/>
        </w:rPr>
        <w:t xml:space="preserve">Fairtrade Declaration- </w:t>
      </w:r>
      <w:r w:rsidR="00B163B1">
        <w:rPr>
          <w:bCs/>
        </w:rPr>
        <w:t>done.</w:t>
      </w:r>
    </w:p>
    <w:p w14:paraId="086EF10B" w14:textId="79B0F24F" w:rsidR="0051677C" w:rsidRPr="002E274F" w:rsidRDefault="00B163B1" w:rsidP="0051677C">
      <w:pPr>
        <w:pStyle w:val="ListParagraph"/>
        <w:numPr>
          <w:ilvl w:val="1"/>
          <w:numId w:val="22"/>
        </w:numPr>
        <w:rPr>
          <w:bCs/>
          <w:color w:val="000000"/>
        </w:rPr>
      </w:pPr>
      <w:r>
        <w:rPr>
          <w:b/>
          <w:color w:val="1F497D" w:themeColor="text2"/>
        </w:rPr>
        <w:t>Heartedge-</w:t>
      </w:r>
      <w:r>
        <w:rPr>
          <w:bCs/>
        </w:rPr>
        <w:t xml:space="preserve"> done.</w:t>
      </w:r>
      <w:r w:rsidR="008C7B7A">
        <w:rPr>
          <w:bCs/>
        </w:rPr>
        <w:t xml:space="preserve"> </w:t>
      </w:r>
      <w:r w:rsidR="0051677C">
        <w:rPr>
          <w:b/>
          <w:color w:val="1F497D" w:themeColor="text2"/>
        </w:rPr>
        <w:t xml:space="preserve"> </w:t>
      </w:r>
    </w:p>
    <w:p w14:paraId="04B52681" w14:textId="77777777" w:rsidR="008C7B7A" w:rsidRDefault="008C7B7A" w:rsidP="008C7B7A">
      <w:pPr>
        <w:pStyle w:val="ListParagraph"/>
        <w:rPr>
          <w:b/>
          <w:color w:val="1F497D" w:themeColor="text2"/>
          <w:sz w:val="28"/>
          <w:szCs w:val="28"/>
        </w:rPr>
      </w:pPr>
    </w:p>
    <w:p w14:paraId="1D520F94" w14:textId="2079E027" w:rsidR="006756C2" w:rsidRPr="006756C2" w:rsidRDefault="00736B6B" w:rsidP="006756C2">
      <w:pPr>
        <w:pStyle w:val="ListParagraph"/>
        <w:numPr>
          <w:ilvl w:val="0"/>
          <w:numId w:val="22"/>
        </w:numPr>
        <w:rPr>
          <w:b/>
          <w:color w:val="1F497D" w:themeColor="text2"/>
          <w:sz w:val="28"/>
          <w:szCs w:val="28"/>
        </w:rPr>
      </w:pPr>
      <w:r>
        <w:rPr>
          <w:b/>
          <w:color w:val="1F497D" w:themeColor="text2"/>
          <w:sz w:val="28"/>
          <w:szCs w:val="28"/>
        </w:rPr>
        <w:t xml:space="preserve">Mission Priorities </w:t>
      </w:r>
    </w:p>
    <w:p w14:paraId="2FFABE57" w14:textId="634812FE" w:rsidR="006756C2" w:rsidRDefault="006756C2" w:rsidP="00736B6B">
      <w:pPr>
        <w:pStyle w:val="ListParagraph"/>
        <w:numPr>
          <w:ilvl w:val="1"/>
          <w:numId w:val="22"/>
        </w:numPr>
        <w:spacing w:after="0" w:line="256" w:lineRule="auto"/>
        <w:rPr>
          <w:rFonts w:ascii="Arial" w:hAnsi="Arial" w:cs="Arial"/>
          <w:color w:val="1F497D" w:themeColor="text2"/>
          <w:sz w:val="24"/>
          <w:szCs w:val="24"/>
          <w:u w:val="single"/>
        </w:rPr>
      </w:pPr>
      <w:r>
        <w:rPr>
          <w:rFonts w:ascii="Arial" w:hAnsi="Arial" w:cs="Arial"/>
          <w:sz w:val="24"/>
          <w:szCs w:val="24"/>
        </w:rPr>
        <w:t>PCC viewed updated Mission Action Plan and accepted it.</w:t>
      </w:r>
    </w:p>
    <w:p w14:paraId="47B494BB" w14:textId="0BCC46A6" w:rsidR="006756C2" w:rsidRPr="005E78E4" w:rsidRDefault="00736B6B" w:rsidP="006756C2">
      <w:pPr>
        <w:pStyle w:val="ListParagraph"/>
        <w:numPr>
          <w:ilvl w:val="1"/>
          <w:numId w:val="22"/>
        </w:numPr>
        <w:spacing w:after="0" w:line="256" w:lineRule="auto"/>
        <w:rPr>
          <w:rFonts w:asciiTheme="majorHAnsi" w:hAnsiTheme="majorHAnsi" w:cstheme="majorHAnsi"/>
        </w:rPr>
      </w:pPr>
      <w:r w:rsidRPr="00BD5398">
        <w:rPr>
          <w:rFonts w:ascii="Arial" w:hAnsi="Arial" w:cs="Arial"/>
          <w:color w:val="1F497D" w:themeColor="text2"/>
          <w:sz w:val="24"/>
          <w:szCs w:val="24"/>
          <w:u w:val="single"/>
        </w:rPr>
        <w:t>Priority 1 Worship, Prayer and Evangelism</w:t>
      </w:r>
      <w:bookmarkStart w:id="0" w:name="_Hlk29474544"/>
      <w:r w:rsidRPr="00BD5398">
        <w:rPr>
          <w:rFonts w:ascii="Arial" w:hAnsi="Arial" w:cs="Arial"/>
          <w:color w:val="1F497D" w:themeColor="text2"/>
          <w:sz w:val="24"/>
          <w:szCs w:val="24"/>
          <w:u w:val="single"/>
        </w:rPr>
        <w:t xml:space="preserve"> </w:t>
      </w:r>
      <w:bookmarkEnd w:id="0"/>
    </w:p>
    <w:p w14:paraId="36BF0A66" w14:textId="77777777" w:rsidR="005E78E4" w:rsidRPr="006756C2" w:rsidRDefault="005E78E4" w:rsidP="005E78E4">
      <w:pPr>
        <w:pStyle w:val="ListParagraph"/>
        <w:spacing w:after="0" w:line="256" w:lineRule="auto"/>
        <w:ind w:left="1440"/>
        <w:rPr>
          <w:rFonts w:asciiTheme="majorHAnsi" w:hAnsiTheme="majorHAnsi" w:cstheme="majorHAnsi"/>
        </w:rPr>
      </w:pPr>
    </w:p>
    <w:p w14:paraId="746C8BD2" w14:textId="4BCF6A98" w:rsidR="005E78E4" w:rsidRPr="00DC1E6E" w:rsidRDefault="006756C2" w:rsidP="00DC1E6E">
      <w:pPr>
        <w:pStyle w:val="ListParagraph"/>
        <w:numPr>
          <w:ilvl w:val="0"/>
          <w:numId w:val="31"/>
        </w:numPr>
        <w:spacing w:after="0" w:line="256" w:lineRule="auto"/>
        <w:rPr>
          <w:rStyle w:val="Emphasis"/>
          <w:rFonts w:asciiTheme="majorHAnsi" w:hAnsiTheme="majorHAnsi" w:cstheme="majorHAnsi"/>
          <w:i w:val="0"/>
          <w:iCs w:val="0"/>
          <w:sz w:val="24"/>
          <w:szCs w:val="24"/>
        </w:rPr>
      </w:pPr>
      <w:r w:rsidRPr="005E78E4">
        <w:rPr>
          <w:rStyle w:val="Emphasis"/>
          <w:rFonts w:asciiTheme="majorHAnsi" w:hAnsiTheme="majorHAnsi" w:cstheme="majorHAnsi"/>
          <w:i w:val="0"/>
          <w:iCs w:val="0"/>
          <w:sz w:val="24"/>
          <w:szCs w:val="24"/>
        </w:rPr>
        <w:t>P&amp;L met before Christmas</w:t>
      </w:r>
      <w:r w:rsidR="005E78E4" w:rsidRPr="005E78E4">
        <w:rPr>
          <w:rStyle w:val="Emphasis"/>
          <w:rFonts w:asciiTheme="majorHAnsi" w:hAnsiTheme="majorHAnsi" w:cstheme="majorHAnsi"/>
          <w:i w:val="0"/>
          <w:iCs w:val="0"/>
          <w:sz w:val="24"/>
          <w:szCs w:val="24"/>
        </w:rPr>
        <w:t>, and agreed to follow the lectionary for service themes up to Easter</w:t>
      </w:r>
      <w:r w:rsidR="005E78E4">
        <w:rPr>
          <w:rStyle w:val="Emphasis"/>
          <w:rFonts w:asciiTheme="majorHAnsi" w:hAnsiTheme="majorHAnsi" w:cstheme="majorHAnsi"/>
          <w:i w:val="0"/>
          <w:iCs w:val="0"/>
          <w:sz w:val="24"/>
          <w:szCs w:val="24"/>
        </w:rPr>
        <w:t>.</w:t>
      </w:r>
    </w:p>
    <w:p w14:paraId="306F589B" w14:textId="14DDCED6" w:rsidR="005E78E4" w:rsidRPr="00DC1E6E" w:rsidRDefault="005E78E4" w:rsidP="00DC1E6E">
      <w:pPr>
        <w:pStyle w:val="ListParagraph"/>
        <w:numPr>
          <w:ilvl w:val="0"/>
          <w:numId w:val="31"/>
        </w:numPr>
        <w:spacing w:after="0" w:line="256" w:lineRule="auto"/>
        <w:rPr>
          <w:rStyle w:val="Emphasis"/>
          <w:rFonts w:asciiTheme="majorHAnsi" w:hAnsiTheme="majorHAnsi" w:cstheme="majorHAnsi"/>
          <w:i w:val="0"/>
          <w:iCs w:val="0"/>
          <w:sz w:val="24"/>
          <w:szCs w:val="24"/>
        </w:rPr>
      </w:pPr>
      <w:r>
        <w:rPr>
          <w:rStyle w:val="Emphasis"/>
          <w:rFonts w:asciiTheme="majorHAnsi" w:hAnsiTheme="majorHAnsi" w:cstheme="majorHAnsi"/>
          <w:i w:val="0"/>
          <w:iCs w:val="0"/>
          <w:sz w:val="24"/>
          <w:szCs w:val="24"/>
        </w:rPr>
        <w:t>Creation of “Inside-Out” group: Jess working on this, and will invite anyone interested to join. [107]</w:t>
      </w:r>
    </w:p>
    <w:p w14:paraId="352B03BF" w14:textId="4AEBC151" w:rsidR="005E78E4" w:rsidRPr="005E78E4" w:rsidRDefault="005E78E4" w:rsidP="005E78E4">
      <w:pPr>
        <w:pStyle w:val="ListParagraph"/>
        <w:numPr>
          <w:ilvl w:val="0"/>
          <w:numId w:val="31"/>
        </w:numPr>
        <w:spacing w:after="0" w:line="256" w:lineRule="auto"/>
        <w:rPr>
          <w:rStyle w:val="Emphasis"/>
          <w:rFonts w:asciiTheme="majorHAnsi" w:hAnsiTheme="majorHAnsi" w:cstheme="majorHAnsi"/>
          <w:i w:val="0"/>
          <w:iCs w:val="0"/>
          <w:sz w:val="24"/>
          <w:szCs w:val="24"/>
        </w:rPr>
      </w:pPr>
      <w:r>
        <w:rPr>
          <w:rStyle w:val="Emphasis"/>
          <w:rFonts w:asciiTheme="majorHAnsi" w:hAnsiTheme="majorHAnsi" w:cstheme="majorHAnsi"/>
          <w:i w:val="0"/>
          <w:iCs w:val="0"/>
          <w:sz w:val="24"/>
          <w:szCs w:val="24"/>
        </w:rPr>
        <w:t>Stepping Stones for Growth being used in PCC (see later).</w:t>
      </w:r>
    </w:p>
    <w:p w14:paraId="36F00447" w14:textId="77777777" w:rsidR="002E58B0" w:rsidRPr="002E58B0" w:rsidRDefault="002E58B0" w:rsidP="002E58B0">
      <w:pPr>
        <w:spacing w:after="0" w:line="256" w:lineRule="auto"/>
        <w:rPr>
          <w:rStyle w:val="Emphasis"/>
          <w:rFonts w:ascii="Arial" w:hAnsi="Arial" w:cs="Arial"/>
          <w:i w:val="0"/>
          <w:iCs w:val="0"/>
          <w:color w:val="1F497D" w:themeColor="text2"/>
          <w:sz w:val="24"/>
          <w:szCs w:val="24"/>
          <w:u w:val="single"/>
        </w:rPr>
      </w:pPr>
    </w:p>
    <w:p w14:paraId="5573F06B" w14:textId="6FCC371D" w:rsidR="00736B6B" w:rsidRPr="005E78E4" w:rsidRDefault="001B1E40" w:rsidP="00736B6B">
      <w:pPr>
        <w:pStyle w:val="ListParagraph"/>
        <w:numPr>
          <w:ilvl w:val="1"/>
          <w:numId w:val="22"/>
        </w:numPr>
        <w:rPr>
          <w:b/>
          <w:color w:val="1F497D" w:themeColor="text2"/>
          <w:sz w:val="28"/>
          <w:szCs w:val="28"/>
        </w:rPr>
      </w:pPr>
      <w:r>
        <w:rPr>
          <w:rFonts w:ascii="Arial" w:hAnsi="Arial" w:cs="Arial"/>
          <w:color w:val="1F497D" w:themeColor="text2"/>
          <w:u w:val="single"/>
        </w:rPr>
        <w:t>Priority 2 Young Peop</w:t>
      </w:r>
      <w:r w:rsidRPr="001B1E40">
        <w:rPr>
          <w:rFonts w:ascii="Arial" w:hAnsi="Arial" w:cs="Arial"/>
          <w:color w:val="1F497D" w:themeColor="text2"/>
          <w:u w:val="single"/>
        </w:rPr>
        <w:t>le</w:t>
      </w:r>
    </w:p>
    <w:p w14:paraId="086B3FE3" w14:textId="2B066E5A" w:rsidR="005E78E4" w:rsidRDefault="005E78E4" w:rsidP="005E78E4">
      <w:pPr>
        <w:pStyle w:val="ListParagraph"/>
        <w:ind w:left="1440"/>
        <w:rPr>
          <w:rFonts w:ascii="Arial" w:hAnsi="Arial" w:cs="Arial"/>
          <w:color w:val="1F497D" w:themeColor="text2"/>
        </w:rPr>
      </w:pPr>
    </w:p>
    <w:p w14:paraId="65E32C70" w14:textId="5CB0C966" w:rsidR="00834C23" w:rsidRPr="005E78E4" w:rsidRDefault="005E78E4" w:rsidP="005E78E4">
      <w:pPr>
        <w:pStyle w:val="ListParagraph"/>
        <w:ind w:left="1440"/>
        <w:rPr>
          <w:rFonts w:asciiTheme="majorHAnsi" w:hAnsiTheme="majorHAnsi" w:cstheme="majorHAnsi"/>
          <w:b/>
          <w:color w:val="000000" w:themeColor="text1"/>
          <w:sz w:val="24"/>
          <w:szCs w:val="24"/>
        </w:rPr>
      </w:pPr>
      <w:r w:rsidRPr="005E78E4">
        <w:rPr>
          <w:rFonts w:asciiTheme="majorHAnsi" w:hAnsiTheme="majorHAnsi" w:cstheme="majorHAnsi"/>
          <w:color w:val="000000" w:themeColor="text1"/>
          <w:sz w:val="24"/>
          <w:szCs w:val="24"/>
        </w:rPr>
        <w:t>Leaders met last week. Sunday School (online) now up and running.</w:t>
      </w:r>
    </w:p>
    <w:p w14:paraId="58FAB9C3" w14:textId="77777777" w:rsidR="005E78E4" w:rsidRPr="005E78E4" w:rsidRDefault="001B1E40" w:rsidP="00E07EDF">
      <w:pPr>
        <w:pStyle w:val="Default"/>
        <w:numPr>
          <w:ilvl w:val="1"/>
          <w:numId w:val="22"/>
        </w:numPr>
        <w:rPr>
          <w:rFonts w:asciiTheme="majorHAnsi" w:hAnsiTheme="majorHAnsi" w:cstheme="majorHAnsi"/>
          <w:bCs/>
          <w:color w:val="auto"/>
          <w:sz w:val="22"/>
          <w:szCs w:val="22"/>
        </w:rPr>
      </w:pPr>
      <w:r w:rsidRPr="005E78E4">
        <w:rPr>
          <w:rFonts w:ascii="Arial" w:hAnsi="Arial" w:cs="Arial"/>
          <w:bCs/>
          <w:color w:val="1F497D" w:themeColor="text2"/>
          <w:u w:val="single"/>
        </w:rPr>
        <w:t xml:space="preserve">Priority 3 Refurb- Making the building fit for purpose. </w:t>
      </w:r>
    </w:p>
    <w:p w14:paraId="3809FEAF" w14:textId="727C4DF2" w:rsidR="005E78E4" w:rsidRDefault="005E78E4" w:rsidP="005E78E4">
      <w:pPr>
        <w:pStyle w:val="Default"/>
        <w:ind w:left="1440"/>
        <w:rPr>
          <w:rFonts w:asciiTheme="majorHAnsi" w:hAnsiTheme="majorHAnsi" w:cstheme="majorHAnsi"/>
          <w:bCs/>
          <w:color w:val="auto"/>
          <w:sz w:val="22"/>
          <w:szCs w:val="22"/>
        </w:rPr>
      </w:pPr>
    </w:p>
    <w:p w14:paraId="25C73CF8" w14:textId="3731EC61" w:rsidR="005E78E4" w:rsidRDefault="005E78E4" w:rsidP="005E78E4">
      <w:pPr>
        <w:pStyle w:val="Default"/>
        <w:ind w:left="144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PCC noted the Sport England award, and subsequent discussions with architect on how to best meet the conditions. Agreed to all the proposals in the report, including allowing the Refurb group to progress liaising with Sport England over conditions, follow any further funding </w:t>
      </w:r>
      <w:proofErr w:type="gramStart"/>
      <w:r>
        <w:rPr>
          <w:rFonts w:asciiTheme="majorHAnsi" w:hAnsiTheme="majorHAnsi" w:cstheme="majorHAnsi"/>
          <w:bCs/>
          <w:color w:val="auto"/>
          <w:sz w:val="22"/>
          <w:szCs w:val="22"/>
        </w:rPr>
        <w:t>opportunities,  and</w:t>
      </w:r>
      <w:proofErr w:type="gramEnd"/>
      <w:r>
        <w:rPr>
          <w:rFonts w:asciiTheme="majorHAnsi" w:hAnsiTheme="majorHAnsi" w:cstheme="majorHAnsi"/>
          <w:bCs/>
          <w:color w:val="auto"/>
          <w:sz w:val="22"/>
          <w:szCs w:val="22"/>
        </w:rPr>
        <w:t xml:space="preserve"> </w:t>
      </w:r>
      <w:r w:rsidR="00750D7D">
        <w:rPr>
          <w:rFonts w:asciiTheme="majorHAnsi" w:hAnsiTheme="majorHAnsi" w:cstheme="majorHAnsi"/>
          <w:bCs/>
          <w:color w:val="auto"/>
          <w:sz w:val="22"/>
          <w:szCs w:val="22"/>
        </w:rPr>
        <w:t>work with the architects on obtaining detailed costings for a 2021 start to the work.</w:t>
      </w:r>
    </w:p>
    <w:p w14:paraId="1BC80690" w14:textId="77777777" w:rsidR="005E78E4" w:rsidRPr="005E78E4" w:rsidRDefault="005E78E4" w:rsidP="005E78E4">
      <w:pPr>
        <w:pStyle w:val="Default"/>
        <w:ind w:left="1440"/>
        <w:rPr>
          <w:rFonts w:asciiTheme="majorHAnsi" w:hAnsiTheme="majorHAnsi" w:cstheme="majorHAnsi"/>
          <w:bCs/>
          <w:color w:val="auto"/>
          <w:sz w:val="22"/>
          <w:szCs w:val="22"/>
        </w:rPr>
      </w:pPr>
    </w:p>
    <w:p w14:paraId="0F12D91D" w14:textId="77777777" w:rsidR="00AB01E3" w:rsidRPr="00834C23" w:rsidRDefault="00AB01E3" w:rsidP="00834C23">
      <w:pPr>
        <w:pStyle w:val="Default"/>
        <w:rPr>
          <w:rFonts w:asciiTheme="majorHAnsi" w:hAnsiTheme="majorHAnsi" w:cstheme="majorHAnsi"/>
          <w:bCs/>
          <w:i/>
          <w:iCs/>
          <w:color w:val="auto"/>
          <w:sz w:val="22"/>
          <w:szCs w:val="22"/>
        </w:rPr>
      </w:pPr>
    </w:p>
    <w:p w14:paraId="4A9A7443" w14:textId="779C24EC" w:rsidR="00D05ADD" w:rsidRDefault="00D05ADD" w:rsidP="00D05ADD">
      <w:pPr>
        <w:pStyle w:val="Default"/>
        <w:numPr>
          <w:ilvl w:val="1"/>
          <w:numId w:val="22"/>
        </w:numPr>
        <w:rPr>
          <w:rFonts w:ascii="Arial" w:hAnsi="Arial" w:cs="Arial"/>
          <w:color w:val="1F497D" w:themeColor="text2"/>
          <w:u w:val="single"/>
        </w:rPr>
      </w:pPr>
      <w:r>
        <w:rPr>
          <w:rFonts w:ascii="Arial" w:hAnsi="Arial" w:cs="Arial"/>
          <w:color w:val="1F497D" w:themeColor="text2"/>
          <w:u w:val="single"/>
        </w:rPr>
        <w:t xml:space="preserve">Priority 4 More people in the mix more </w:t>
      </w:r>
      <w:r w:rsidR="00491909">
        <w:rPr>
          <w:rFonts w:ascii="Arial" w:hAnsi="Arial" w:cs="Arial"/>
          <w:color w:val="1F497D" w:themeColor="text2"/>
          <w:u w:val="single"/>
        </w:rPr>
        <w:t>often.</w:t>
      </w:r>
    </w:p>
    <w:p w14:paraId="3C417229" w14:textId="35C5759F" w:rsidR="00750D7D" w:rsidRDefault="00750D7D" w:rsidP="00750D7D">
      <w:pPr>
        <w:pStyle w:val="Default"/>
        <w:ind w:left="1440"/>
        <w:rPr>
          <w:rFonts w:ascii="Arial" w:hAnsi="Arial" w:cs="Arial"/>
          <w:color w:val="1F497D" w:themeColor="text2"/>
          <w:u w:val="single"/>
        </w:rPr>
      </w:pPr>
    </w:p>
    <w:p w14:paraId="733E2FB9" w14:textId="12B991E3" w:rsidR="00750D7D" w:rsidRDefault="00750D7D" w:rsidP="00750D7D">
      <w:pPr>
        <w:pStyle w:val="Default"/>
        <w:numPr>
          <w:ilvl w:val="0"/>
          <w:numId w:val="32"/>
        </w:numPr>
        <w:rPr>
          <w:rFonts w:asciiTheme="majorHAnsi" w:hAnsiTheme="majorHAnsi" w:cstheme="majorHAnsi"/>
          <w:color w:val="auto"/>
        </w:rPr>
      </w:pPr>
      <w:r>
        <w:rPr>
          <w:rFonts w:asciiTheme="majorHAnsi" w:hAnsiTheme="majorHAnsi" w:cstheme="majorHAnsi"/>
          <w:color w:val="auto"/>
        </w:rPr>
        <w:t>Simon is talking with Scargill House regarding the planned w/e away in April. It looks unlikely this will be able to go ahead, but he’ll clarify with Scargill on any possible rearrangement of bookings etc.</w:t>
      </w:r>
    </w:p>
    <w:p w14:paraId="741E7605" w14:textId="20956D85" w:rsidR="00750D7D" w:rsidRDefault="00750D7D" w:rsidP="00750D7D">
      <w:pPr>
        <w:pStyle w:val="Default"/>
        <w:numPr>
          <w:ilvl w:val="0"/>
          <w:numId w:val="32"/>
        </w:numPr>
        <w:rPr>
          <w:rFonts w:asciiTheme="majorHAnsi" w:hAnsiTheme="majorHAnsi" w:cstheme="majorHAnsi"/>
          <w:color w:val="auto"/>
        </w:rPr>
      </w:pPr>
      <w:r>
        <w:rPr>
          <w:rFonts w:asciiTheme="majorHAnsi" w:hAnsiTheme="majorHAnsi" w:cstheme="majorHAnsi"/>
          <w:color w:val="auto"/>
        </w:rPr>
        <w:t>Virtual pancake party being planned for Shrove Tuesday (Jess asking for volunteers).</w:t>
      </w:r>
    </w:p>
    <w:p w14:paraId="1F974F2D" w14:textId="77777777" w:rsidR="00750D7D" w:rsidRDefault="00750D7D" w:rsidP="00750D7D">
      <w:pPr>
        <w:pStyle w:val="Default"/>
        <w:ind w:left="1440"/>
        <w:rPr>
          <w:rFonts w:asciiTheme="majorHAnsi" w:hAnsiTheme="majorHAnsi" w:cstheme="majorHAnsi"/>
          <w:color w:val="auto"/>
        </w:rPr>
      </w:pPr>
    </w:p>
    <w:p w14:paraId="4352345D" w14:textId="77777777" w:rsidR="00750D7D" w:rsidRPr="00750D7D" w:rsidRDefault="00750D7D" w:rsidP="00750D7D">
      <w:pPr>
        <w:pStyle w:val="Default"/>
        <w:ind w:left="1440"/>
        <w:rPr>
          <w:rFonts w:asciiTheme="majorHAnsi" w:hAnsiTheme="majorHAnsi" w:cstheme="majorHAnsi"/>
          <w:color w:val="auto"/>
        </w:rPr>
      </w:pPr>
    </w:p>
    <w:p w14:paraId="449719FD" w14:textId="08069EA2" w:rsidR="00750D7D" w:rsidRPr="00750D7D" w:rsidRDefault="00D05ADD" w:rsidP="00750D7D">
      <w:pPr>
        <w:pStyle w:val="Default"/>
        <w:numPr>
          <w:ilvl w:val="1"/>
          <w:numId w:val="22"/>
        </w:numPr>
        <w:rPr>
          <w:rFonts w:asciiTheme="majorHAnsi" w:hAnsiTheme="majorHAnsi" w:cstheme="majorHAnsi"/>
          <w:color w:val="auto"/>
          <w:sz w:val="22"/>
          <w:szCs w:val="22"/>
        </w:rPr>
      </w:pPr>
      <w:r>
        <w:rPr>
          <w:rFonts w:ascii="Arial" w:hAnsi="Arial" w:cs="Arial"/>
          <w:color w:val="1F497D" w:themeColor="text2"/>
          <w:u w:val="single"/>
        </w:rPr>
        <w:t>Priority 5 Positive Steps Project</w:t>
      </w:r>
      <w:r>
        <w:rPr>
          <w:rFonts w:ascii="Arial" w:hAnsi="Arial" w:cs="Arial"/>
          <w:color w:val="1F497D" w:themeColor="text2"/>
        </w:rPr>
        <w:t xml:space="preserve"> </w:t>
      </w:r>
    </w:p>
    <w:p w14:paraId="01006427" w14:textId="070EE198" w:rsidR="00750D7D" w:rsidRDefault="00750D7D" w:rsidP="00750D7D">
      <w:pPr>
        <w:pStyle w:val="Default"/>
        <w:ind w:left="1440"/>
        <w:rPr>
          <w:rFonts w:ascii="Arial" w:hAnsi="Arial" w:cs="Arial"/>
          <w:color w:val="1F497D" w:themeColor="text2"/>
        </w:rPr>
      </w:pPr>
    </w:p>
    <w:p w14:paraId="60F14B40" w14:textId="51AB9B6D" w:rsidR="00750D7D" w:rsidRDefault="00750D7D" w:rsidP="00DC1E6E">
      <w:pPr>
        <w:pStyle w:val="Default"/>
        <w:numPr>
          <w:ilvl w:val="0"/>
          <w:numId w:val="33"/>
        </w:numPr>
        <w:rPr>
          <w:rFonts w:asciiTheme="majorHAnsi" w:hAnsiTheme="majorHAnsi" w:cstheme="majorHAnsi"/>
          <w:color w:val="auto"/>
        </w:rPr>
      </w:pPr>
      <w:r w:rsidRPr="00750D7D">
        <w:rPr>
          <w:rFonts w:asciiTheme="majorHAnsi" w:hAnsiTheme="majorHAnsi" w:cstheme="majorHAnsi"/>
          <w:color w:val="auto"/>
        </w:rPr>
        <w:t>Many activities still happening online</w:t>
      </w:r>
      <w:r>
        <w:rPr>
          <w:rFonts w:asciiTheme="majorHAnsi" w:hAnsiTheme="majorHAnsi" w:cstheme="majorHAnsi"/>
          <w:color w:val="auto"/>
        </w:rPr>
        <w:t>, and Cracking Good Food in the building daily.</w:t>
      </w:r>
    </w:p>
    <w:p w14:paraId="3F7675E5" w14:textId="186BF7B9" w:rsidR="00750D7D" w:rsidRDefault="00750D7D" w:rsidP="00DC1E6E">
      <w:pPr>
        <w:pStyle w:val="Default"/>
        <w:numPr>
          <w:ilvl w:val="0"/>
          <w:numId w:val="33"/>
        </w:numPr>
        <w:rPr>
          <w:rFonts w:asciiTheme="majorHAnsi" w:hAnsiTheme="majorHAnsi" w:cstheme="majorHAnsi"/>
          <w:color w:val="auto"/>
        </w:rPr>
      </w:pPr>
      <w:r>
        <w:rPr>
          <w:rFonts w:asciiTheme="majorHAnsi" w:hAnsiTheme="majorHAnsi" w:cstheme="majorHAnsi"/>
          <w:color w:val="auto"/>
        </w:rPr>
        <w:t>Funding bid with Age UK has gone, to offer help and advice for improving resilience against debt and poverty (in conjunction with Christians against Poverty).</w:t>
      </w:r>
    </w:p>
    <w:p w14:paraId="010B2E5B" w14:textId="4A633C1C" w:rsidR="00750D7D" w:rsidRDefault="00DC1E6E" w:rsidP="00DC1E6E">
      <w:pPr>
        <w:pStyle w:val="Default"/>
        <w:numPr>
          <w:ilvl w:val="0"/>
          <w:numId w:val="33"/>
        </w:numPr>
        <w:rPr>
          <w:rFonts w:asciiTheme="majorHAnsi" w:hAnsiTheme="majorHAnsi" w:cstheme="majorHAnsi"/>
          <w:color w:val="auto"/>
        </w:rPr>
      </w:pPr>
      <w:r>
        <w:rPr>
          <w:rFonts w:asciiTheme="majorHAnsi" w:hAnsiTheme="majorHAnsi" w:cstheme="majorHAnsi"/>
          <w:color w:val="auto"/>
        </w:rPr>
        <w:t>The Vallance Centre have made enquiries about the possibility of using part of the building as space for those waiting to receive Covid vaccines.</w:t>
      </w:r>
    </w:p>
    <w:p w14:paraId="315B8715" w14:textId="77777777" w:rsidR="00750D7D" w:rsidRPr="00750D7D" w:rsidRDefault="00750D7D" w:rsidP="00750D7D">
      <w:pPr>
        <w:pStyle w:val="Default"/>
        <w:ind w:left="1440"/>
        <w:rPr>
          <w:rFonts w:asciiTheme="majorHAnsi" w:hAnsiTheme="majorHAnsi" w:cstheme="majorHAnsi"/>
          <w:color w:val="auto"/>
          <w:sz w:val="22"/>
          <w:szCs w:val="22"/>
        </w:rPr>
      </w:pPr>
    </w:p>
    <w:p w14:paraId="228E2996" w14:textId="5C2476CA" w:rsidR="002D7F6A" w:rsidRDefault="002D7F6A" w:rsidP="00B86283">
      <w:pPr>
        <w:pStyle w:val="Default"/>
        <w:rPr>
          <w:rFonts w:asciiTheme="majorHAnsi" w:hAnsiTheme="majorHAnsi" w:cstheme="majorHAnsi"/>
          <w:color w:val="auto"/>
          <w:sz w:val="22"/>
          <w:szCs w:val="22"/>
        </w:rPr>
      </w:pPr>
    </w:p>
    <w:p w14:paraId="1319D685" w14:textId="54F8729B" w:rsidR="001B1E40" w:rsidRDefault="00BD658B" w:rsidP="00BD658B">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Reports </w:t>
      </w:r>
    </w:p>
    <w:p w14:paraId="5A51924D" w14:textId="632B4E05"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Fabric </w:t>
      </w:r>
    </w:p>
    <w:p w14:paraId="7EFB39AA" w14:textId="77777777" w:rsidR="00DC1E6E" w:rsidRDefault="000D77DB" w:rsidP="00DC1E6E">
      <w:pPr>
        <w:pStyle w:val="Default"/>
        <w:numPr>
          <w:ilvl w:val="0"/>
          <w:numId w:val="34"/>
        </w:numPr>
        <w:rPr>
          <w:rFonts w:ascii="Calibri" w:hAnsi="Calibri" w:cs="Calibri"/>
          <w:color w:val="auto"/>
        </w:rPr>
      </w:pPr>
      <w:r w:rsidRPr="00DC1E6E">
        <w:rPr>
          <w:rFonts w:ascii="Calibri" w:hAnsi="Calibri" w:cs="Calibri"/>
          <w:color w:val="auto"/>
        </w:rPr>
        <w:t xml:space="preserve">Tim </w:t>
      </w:r>
      <w:r w:rsidR="00DC1E6E" w:rsidRPr="00DC1E6E">
        <w:rPr>
          <w:rFonts w:ascii="Calibri" w:hAnsi="Calibri" w:cs="Calibri"/>
          <w:color w:val="auto"/>
        </w:rPr>
        <w:t xml:space="preserve">reported that routine maintenance was not currently being carried out, due to Covid restrictions.  </w:t>
      </w:r>
    </w:p>
    <w:p w14:paraId="5699AF91" w14:textId="3557A900" w:rsidR="00DC1E6E" w:rsidRDefault="00DC1E6E" w:rsidP="00DC1E6E">
      <w:pPr>
        <w:pStyle w:val="Default"/>
        <w:numPr>
          <w:ilvl w:val="0"/>
          <w:numId w:val="34"/>
        </w:numPr>
        <w:rPr>
          <w:rFonts w:ascii="Calibri" w:hAnsi="Calibri" w:cs="Calibri"/>
          <w:color w:val="auto"/>
        </w:rPr>
      </w:pPr>
      <w:r w:rsidRPr="00DC1E6E">
        <w:rPr>
          <w:rFonts w:ascii="Calibri" w:hAnsi="Calibri" w:cs="Calibri"/>
          <w:color w:val="auto"/>
        </w:rPr>
        <w:t>Leaks in the roof (foyer/worship room areas and in lounge) had appeared recently in the heavy rain, and we are awaiting a roofer to visit and assess these.</w:t>
      </w:r>
    </w:p>
    <w:p w14:paraId="7597E309" w14:textId="72348E4B" w:rsidR="00DC1E6E" w:rsidRPr="00DC1E6E" w:rsidRDefault="00DC1E6E" w:rsidP="00DC1E6E">
      <w:pPr>
        <w:pStyle w:val="Default"/>
        <w:numPr>
          <w:ilvl w:val="0"/>
          <w:numId w:val="34"/>
        </w:numPr>
        <w:rPr>
          <w:rFonts w:ascii="Calibri" w:hAnsi="Calibri" w:cs="Calibri"/>
          <w:color w:val="auto"/>
        </w:rPr>
      </w:pPr>
      <w:r>
        <w:rPr>
          <w:rFonts w:ascii="Calibri" w:hAnsi="Calibri" w:cs="Calibri"/>
          <w:color w:val="auto"/>
        </w:rPr>
        <w:t>Main oil burner has failed, so we are currently without heating in Worship Room. Possible replacement being sought/costed.</w:t>
      </w:r>
    </w:p>
    <w:p w14:paraId="629D5823" w14:textId="4A97FB5E" w:rsidR="00DC1E6E" w:rsidRPr="00DC1E6E" w:rsidRDefault="00DC1E6E" w:rsidP="00DC1E6E">
      <w:pPr>
        <w:pStyle w:val="Default"/>
        <w:numPr>
          <w:ilvl w:val="0"/>
          <w:numId w:val="34"/>
        </w:numPr>
        <w:rPr>
          <w:rFonts w:ascii="Calibri" w:hAnsi="Calibri" w:cs="Calibri"/>
          <w:color w:val="auto"/>
        </w:rPr>
      </w:pPr>
      <w:r>
        <w:rPr>
          <w:rFonts w:ascii="Calibri" w:hAnsi="Calibri" w:cs="Calibri"/>
          <w:color w:val="auto"/>
        </w:rPr>
        <w:t>Barnabas MOU being worked on (Simon)</w:t>
      </w:r>
    </w:p>
    <w:p w14:paraId="1EE4A05C" w14:textId="77777777" w:rsidR="00DC1E6E" w:rsidRDefault="00DC1E6E" w:rsidP="000D77DB">
      <w:pPr>
        <w:pStyle w:val="Default"/>
        <w:rPr>
          <w:rFonts w:ascii="Calibri" w:hAnsi="Calibri" w:cs="Calibri"/>
          <w:color w:val="auto"/>
          <w:sz w:val="22"/>
          <w:szCs w:val="22"/>
        </w:rPr>
      </w:pPr>
    </w:p>
    <w:p w14:paraId="767A5C8C" w14:textId="77777777" w:rsidR="000D77DB" w:rsidRPr="000D77DB" w:rsidRDefault="000D77DB" w:rsidP="000D77DB">
      <w:pPr>
        <w:pStyle w:val="Default"/>
        <w:rPr>
          <w:rFonts w:ascii="Calibri" w:hAnsi="Calibri" w:cs="Calibri"/>
          <w:color w:val="auto"/>
          <w:sz w:val="22"/>
          <w:szCs w:val="22"/>
        </w:rPr>
      </w:pPr>
    </w:p>
    <w:p w14:paraId="5C8C48D5" w14:textId="6543B673"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Finance</w:t>
      </w:r>
    </w:p>
    <w:p w14:paraId="71BB467F" w14:textId="7E790AF2" w:rsidR="00DC1E6E" w:rsidRDefault="00DC1E6E" w:rsidP="003D1EDD">
      <w:pPr>
        <w:pStyle w:val="Default"/>
        <w:numPr>
          <w:ilvl w:val="0"/>
          <w:numId w:val="35"/>
        </w:numPr>
        <w:rPr>
          <w:rFonts w:ascii="Calibri" w:hAnsi="Calibri" w:cs="Calibri"/>
          <w:color w:val="auto"/>
        </w:rPr>
      </w:pPr>
      <w:r w:rsidRPr="00DC1E6E">
        <w:rPr>
          <w:rFonts w:ascii="Calibri" w:hAnsi="Calibri" w:cs="Calibri"/>
          <w:color w:val="auto"/>
        </w:rPr>
        <w:t>Mission Committee</w:t>
      </w:r>
      <w:r>
        <w:rPr>
          <w:rFonts w:ascii="Calibri" w:hAnsi="Calibri" w:cs="Calibri"/>
          <w:color w:val="auto"/>
        </w:rPr>
        <w:t xml:space="preserve">: Proposed that </w:t>
      </w:r>
      <w:r w:rsidR="003D1EDD">
        <w:rPr>
          <w:rFonts w:ascii="Calibri" w:hAnsi="Calibri" w:cs="Calibri"/>
          <w:color w:val="auto"/>
        </w:rPr>
        <w:t>current mission support is maintained for the present. PCC agreed.</w:t>
      </w:r>
    </w:p>
    <w:p w14:paraId="04A5DBEE" w14:textId="18482ACB" w:rsidR="003D1EDD" w:rsidRPr="00DC1E6E" w:rsidRDefault="003D1EDD" w:rsidP="003D1EDD">
      <w:pPr>
        <w:pStyle w:val="Default"/>
        <w:numPr>
          <w:ilvl w:val="0"/>
          <w:numId w:val="35"/>
        </w:numPr>
        <w:rPr>
          <w:rFonts w:ascii="Calibri" w:hAnsi="Calibri" w:cs="Calibri"/>
          <w:color w:val="auto"/>
        </w:rPr>
      </w:pPr>
      <w:r>
        <w:rPr>
          <w:rFonts w:ascii="Calibri" w:hAnsi="Calibri" w:cs="Calibri"/>
          <w:color w:val="auto"/>
        </w:rPr>
        <w:t>Minibus: Simon ongoing discussion with garage over possible replacement, and the need to avoid any Clean Air charges if/when replaced.</w:t>
      </w:r>
    </w:p>
    <w:p w14:paraId="5E0C9308" w14:textId="77777777" w:rsidR="008C6EBE" w:rsidRPr="000D77DB" w:rsidRDefault="008C6EBE" w:rsidP="000D77DB">
      <w:pPr>
        <w:pStyle w:val="Default"/>
        <w:rPr>
          <w:rFonts w:ascii="Calibri" w:hAnsi="Calibri" w:cs="Calibri"/>
          <w:color w:val="auto"/>
          <w:sz w:val="22"/>
          <w:szCs w:val="22"/>
        </w:rPr>
      </w:pPr>
    </w:p>
    <w:p w14:paraId="588C1875" w14:textId="2CFA5466" w:rsidR="00075F62" w:rsidRDefault="00075F62" w:rsidP="00075F62">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Safeguarding</w:t>
      </w:r>
    </w:p>
    <w:p w14:paraId="1A848507" w14:textId="68F02B51" w:rsidR="003D1EDD" w:rsidRDefault="003D1EDD" w:rsidP="003D1EDD">
      <w:pPr>
        <w:pStyle w:val="Default"/>
        <w:ind w:left="1440"/>
        <w:rPr>
          <w:rFonts w:ascii="Calibri" w:hAnsi="Calibri" w:cs="Calibri"/>
          <w:b/>
          <w:bCs/>
          <w:color w:val="1F497D" w:themeColor="text2"/>
          <w:sz w:val="28"/>
          <w:szCs w:val="28"/>
        </w:rPr>
      </w:pPr>
    </w:p>
    <w:p w14:paraId="60BAB118" w14:textId="76F0F1F1" w:rsidR="003D1EDD" w:rsidRDefault="003D1EDD" w:rsidP="003D1EDD">
      <w:pPr>
        <w:pStyle w:val="Default"/>
        <w:numPr>
          <w:ilvl w:val="0"/>
          <w:numId w:val="36"/>
        </w:numPr>
        <w:rPr>
          <w:rFonts w:ascii="Calibri" w:hAnsi="Calibri" w:cs="Calibri"/>
          <w:color w:val="auto"/>
        </w:rPr>
      </w:pPr>
      <w:r>
        <w:rPr>
          <w:rFonts w:ascii="Calibri" w:hAnsi="Calibri" w:cs="Calibri"/>
          <w:color w:val="auto"/>
        </w:rPr>
        <w:t>Jess has a response from the Diocese re. Naomi Harrison’s training.  Training is currently being put online and they will advise when available. The response suggested Naomi might be able to start in post pending training, but Jess to clarify that.</w:t>
      </w:r>
    </w:p>
    <w:p w14:paraId="147E9254" w14:textId="3B993ADA" w:rsidR="003D1EDD" w:rsidRDefault="003D1EDD" w:rsidP="003D1EDD">
      <w:pPr>
        <w:pStyle w:val="Default"/>
        <w:numPr>
          <w:ilvl w:val="0"/>
          <w:numId w:val="36"/>
        </w:numPr>
        <w:rPr>
          <w:rFonts w:ascii="Calibri" w:hAnsi="Calibri" w:cs="Calibri"/>
          <w:color w:val="auto"/>
        </w:rPr>
      </w:pPr>
      <w:r>
        <w:rPr>
          <w:rFonts w:ascii="Calibri" w:hAnsi="Calibri" w:cs="Calibri"/>
          <w:color w:val="auto"/>
        </w:rPr>
        <w:t>Jess reminded PCC members who hadn’t completed the C0 training to do so, and let her know.</w:t>
      </w:r>
    </w:p>
    <w:p w14:paraId="26B96FFF" w14:textId="77777777" w:rsidR="003D1EDD" w:rsidRPr="003D1EDD" w:rsidRDefault="003D1EDD" w:rsidP="003D1EDD">
      <w:pPr>
        <w:pStyle w:val="Default"/>
        <w:ind w:left="1440"/>
        <w:rPr>
          <w:rFonts w:ascii="Calibri" w:hAnsi="Calibri" w:cs="Calibri"/>
          <w:color w:val="auto"/>
        </w:rPr>
      </w:pPr>
    </w:p>
    <w:p w14:paraId="741E4058" w14:textId="0DB52CD9" w:rsidR="0097257B" w:rsidRPr="008C6EBE" w:rsidRDefault="0097257B" w:rsidP="008C6EBE">
      <w:pPr>
        <w:pStyle w:val="Default"/>
        <w:rPr>
          <w:rFonts w:ascii="Calibri" w:hAnsi="Calibri" w:cs="Calibri"/>
          <w:color w:val="auto"/>
          <w:sz w:val="22"/>
          <w:szCs w:val="22"/>
        </w:rPr>
      </w:pPr>
    </w:p>
    <w:p w14:paraId="5E5A2BED" w14:textId="74842C0F" w:rsidR="00075F62" w:rsidRDefault="004A4039" w:rsidP="004A4039">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Pastoral </w:t>
      </w:r>
    </w:p>
    <w:p w14:paraId="0D9B2B65" w14:textId="2A7ED120" w:rsidR="003D1EDD" w:rsidRPr="003D1EDD" w:rsidRDefault="003D1EDD" w:rsidP="003D1EDD">
      <w:pPr>
        <w:pStyle w:val="Default"/>
        <w:ind w:left="1440"/>
        <w:rPr>
          <w:rFonts w:ascii="Calibri" w:hAnsi="Calibri" w:cs="Calibri"/>
          <w:color w:val="auto"/>
        </w:rPr>
      </w:pPr>
      <w:r w:rsidRPr="003D1EDD">
        <w:rPr>
          <w:rFonts w:ascii="Calibri" w:hAnsi="Calibri" w:cs="Calibri"/>
          <w:color w:val="auto"/>
        </w:rPr>
        <w:t>Nothing noted</w:t>
      </w:r>
    </w:p>
    <w:p w14:paraId="2AB93459" w14:textId="0AAA9C96" w:rsidR="0097257B" w:rsidRDefault="0097257B" w:rsidP="004A4039">
      <w:pPr>
        <w:pStyle w:val="Default"/>
        <w:rPr>
          <w:rFonts w:ascii="Calibri" w:hAnsi="Calibri" w:cs="Calibri"/>
          <w:color w:val="auto"/>
          <w:sz w:val="22"/>
          <w:szCs w:val="22"/>
        </w:rPr>
      </w:pPr>
    </w:p>
    <w:p w14:paraId="4E45DD1D" w14:textId="1D1839A7" w:rsidR="0097257B" w:rsidRDefault="0097257B" w:rsidP="0097257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Deanery </w:t>
      </w:r>
      <w:r w:rsidR="0004693C">
        <w:rPr>
          <w:rFonts w:ascii="Calibri" w:hAnsi="Calibri" w:cs="Calibri"/>
          <w:b/>
          <w:bCs/>
          <w:color w:val="1F497D" w:themeColor="text2"/>
          <w:sz w:val="28"/>
          <w:szCs w:val="28"/>
        </w:rPr>
        <w:t>Synod.</w:t>
      </w:r>
      <w:r>
        <w:rPr>
          <w:rFonts w:ascii="Calibri" w:hAnsi="Calibri" w:cs="Calibri"/>
          <w:b/>
          <w:bCs/>
          <w:color w:val="1F497D" w:themeColor="text2"/>
          <w:sz w:val="28"/>
          <w:szCs w:val="28"/>
        </w:rPr>
        <w:t xml:space="preserve"> </w:t>
      </w:r>
    </w:p>
    <w:p w14:paraId="456877AF" w14:textId="4D2DD251" w:rsidR="003D1EDD" w:rsidRDefault="003D1EDD" w:rsidP="003D1EDD">
      <w:pPr>
        <w:pStyle w:val="Default"/>
        <w:ind w:left="1440"/>
        <w:rPr>
          <w:rFonts w:ascii="Calibri" w:hAnsi="Calibri" w:cs="Calibri"/>
          <w:color w:val="auto"/>
        </w:rPr>
      </w:pPr>
      <w:r w:rsidRPr="003D1EDD">
        <w:rPr>
          <w:rFonts w:ascii="Calibri" w:hAnsi="Calibri" w:cs="Calibri"/>
          <w:color w:val="auto"/>
        </w:rPr>
        <w:t>Document on the Missional Communities seminar is available online</w:t>
      </w:r>
      <w:r>
        <w:rPr>
          <w:rFonts w:ascii="Calibri" w:hAnsi="Calibri" w:cs="Calibri"/>
          <w:color w:val="auto"/>
        </w:rPr>
        <w:t>. PCC members encouraged to look at it.</w:t>
      </w:r>
    </w:p>
    <w:p w14:paraId="71EA5B1E" w14:textId="6403525D" w:rsidR="00D9408E" w:rsidRPr="003D1EDD" w:rsidRDefault="00D9408E" w:rsidP="003D1EDD">
      <w:pPr>
        <w:pStyle w:val="Default"/>
        <w:ind w:left="1440"/>
        <w:rPr>
          <w:rFonts w:ascii="Calibri" w:hAnsi="Calibri" w:cs="Calibri"/>
          <w:color w:val="auto"/>
        </w:rPr>
      </w:pPr>
      <w:r w:rsidRPr="00D9408E">
        <w:rPr>
          <w:rFonts w:ascii="Calibri" w:hAnsi="Calibri" w:cs="Calibri"/>
          <w:color w:val="auto"/>
        </w:rPr>
        <w:t>https://d3hgrlq6yacptf.cloudfront.net/5fbd76bf103bd/content/pages/documents/1601907221884358987.pdf</w:t>
      </w:r>
    </w:p>
    <w:p w14:paraId="7E245940" w14:textId="77777777" w:rsidR="00CA0FB1" w:rsidRPr="0097257B" w:rsidRDefault="00CA0FB1" w:rsidP="0097257B">
      <w:pPr>
        <w:pStyle w:val="Default"/>
        <w:rPr>
          <w:rFonts w:ascii="Calibri" w:hAnsi="Calibri" w:cs="Calibri"/>
          <w:color w:val="auto"/>
          <w:sz w:val="22"/>
          <w:szCs w:val="22"/>
        </w:rPr>
      </w:pPr>
    </w:p>
    <w:p w14:paraId="32D925FA" w14:textId="14D8D4EB" w:rsidR="00CA0FB1" w:rsidRDefault="00D9408E" w:rsidP="00CA0FB1">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Church Services during National Lockdown</w:t>
      </w:r>
      <w:r w:rsidR="00CA0FB1">
        <w:rPr>
          <w:rFonts w:ascii="Calibri" w:hAnsi="Calibri" w:cs="Calibri"/>
          <w:b/>
          <w:bCs/>
          <w:color w:val="1F497D" w:themeColor="text2"/>
          <w:sz w:val="28"/>
          <w:szCs w:val="28"/>
        </w:rPr>
        <w:t xml:space="preserve"> </w:t>
      </w:r>
    </w:p>
    <w:p w14:paraId="5D6CF31E" w14:textId="0D52BA2D" w:rsidR="00D9408E" w:rsidRPr="00D9408E" w:rsidRDefault="00D9408E" w:rsidP="00D9408E">
      <w:pPr>
        <w:pStyle w:val="Default"/>
        <w:ind w:left="720"/>
        <w:rPr>
          <w:rFonts w:ascii="Calibri" w:hAnsi="Calibri" w:cs="Calibri"/>
          <w:color w:val="auto"/>
        </w:rPr>
      </w:pPr>
      <w:r w:rsidRPr="00D9408E">
        <w:rPr>
          <w:rFonts w:ascii="Calibri" w:hAnsi="Calibri" w:cs="Calibri"/>
          <w:color w:val="auto"/>
        </w:rPr>
        <w:t>Simon explained the rationale behind</w:t>
      </w:r>
      <w:r>
        <w:rPr>
          <w:rFonts w:ascii="Calibri" w:hAnsi="Calibri" w:cs="Calibri"/>
          <w:color w:val="auto"/>
        </w:rPr>
        <w:t xml:space="preserve"> our current service arrangements. Churches are allowed to be open for services (run in a Covid-safe manner), and we are therefore offering Communion services in the building (and on Zoom) on 2</w:t>
      </w:r>
      <w:r w:rsidRPr="00D9408E">
        <w:rPr>
          <w:rFonts w:ascii="Calibri" w:hAnsi="Calibri" w:cs="Calibri"/>
          <w:color w:val="auto"/>
          <w:vertAlign w:val="superscript"/>
        </w:rPr>
        <w:t>nd</w:t>
      </w:r>
      <w:r>
        <w:rPr>
          <w:rFonts w:ascii="Calibri" w:hAnsi="Calibri" w:cs="Calibri"/>
          <w:color w:val="auto"/>
        </w:rPr>
        <w:t xml:space="preserve"> and 4</w:t>
      </w:r>
      <w:r w:rsidRPr="00D9408E">
        <w:rPr>
          <w:rFonts w:ascii="Calibri" w:hAnsi="Calibri" w:cs="Calibri"/>
          <w:color w:val="auto"/>
          <w:vertAlign w:val="superscript"/>
        </w:rPr>
        <w:t>th</w:t>
      </w:r>
      <w:r>
        <w:rPr>
          <w:rFonts w:ascii="Calibri" w:hAnsi="Calibri" w:cs="Calibri"/>
          <w:color w:val="auto"/>
        </w:rPr>
        <w:t xml:space="preserve"> Sundays of the month, with the 1</w:t>
      </w:r>
      <w:r w:rsidRPr="00D9408E">
        <w:rPr>
          <w:rFonts w:ascii="Calibri" w:hAnsi="Calibri" w:cs="Calibri"/>
          <w:color w:val="auto"/>
          <w:vertAlign w:val="superscript"/>
        </w:rPr>
        <w:t>st</w:t>
      </w:r>
      <w:r>
        <w:rPr>
          <w:rFonts w:ascii="Calibri" w:hAnsi="Calibri" w:cs="Calibri"/>
          <w:color w:val="auto"/>
        </w:rPr>
        <w:t xml:space="preserve"> and 3</w:t>
      </w:r>
      <w:r w:rsidRPr="00D9408E">
        <w:rPr>
          <w:rFonts w:ascii="Calibri" w:hAnsi="Calibri" w:cs="Calibri"/>
          <w:color w:val="auto"/>
          <w:vertAlign w:val="superscript"/>
        </w:rPr>
        <w:t>rd</w:t>
      </w:r>
      <w:r>
        <w:rPr>
          <w:rFonts w:ascii="Calibri" w:hAnsi="Calibri" w:cs="Calibri"/>
          <w:color w:val="auto"/>
        </w:rPr>
        <w:t xml:space="preserve"> (and 5</w:t>
      </w:r>
      <w:r w:rsidRPr="00D9408E">
        <w:rPr>
          <w:rFonts w:ascii="Calibri" w:hAnsi="Calibri" w:cs="Calibri"/>
          <w:color w:val="auto"/>
          <w:vertAlign w:val="superscript"/>
        </w:rPr>
        <w:t>th</w:t>
      </w:r>
      <w:r>
        <w:rPr>
          <w:rFonts w:ascii="Calibri" w:hAnsi="Calibri" w:cs="Calibri"/>
          <w:color w:val="auto"/>
        </w:rPr>
        <w:t>) Sunday services being online only.  If current regulations change then Standing Committee would review what we do.</w:t>
      </w:r>
    </w:p>
    <w:p w14:paraId="6A8F0060" w14:textId="0AB59967" w:rsidR="00CA0FB1" w:rsidRDefault="0035525E" w:rsidP="00D9408E">
      <w:pPr>
        <w:pStyle w:val="Default"/>
        <w:rPr>
          <w:rFonts w:asciiTheme="majorHAnsi" w:hAnsiTheme="majorHAnsi" w:cstheme="majorHAnsi"/>
        </w:rPr>
      </w:pPr>
      <w:r w:rsidRPr="00CA0FB1">
        <w:rPr>
          <w:rFonts w:asciiTheme="majorHAnsi" w:hAnsiTheme="majorHAnsi" w:cstheme="majorHAnsi"/>
          <w:b/>
          <w:bCs/>
          <w:color w:val="1F497D" w:themeColor="text2"/>
          <w:sz w:val="28"/>
          <w:szCs w:val="28"/>
        </w:rPr>
        <w:lastRenderedPageBreak/>
        <w:t xml:space="preserve"> </w:t>
      </w:r>
    </w:p>
    <w:p w14:paraId="65CB8F67" w14:textId="39BD095E" w:rsidR="007458AD" w:rsidRDefault="007458AD" w:rsidP="00CA0FB1">
      <w:pPr>
        <w:spacing w:after="160" w:line="259" w:lineRule="auto"/>
        <w:rPr>
          <w:rFonts w:asciiTheme="majorHAnsi" w:hAnsiTheme="majorHAnsi" w:cstheme="majorHAnsi"/>
        </w:rPr>
      </w:pPr>
    </w:p>
    <w:p w14:paraId="48FE1C41" w14:textId="77777777" w:rsidR="00CA0FB1" w:rsidRPr="00CA0FB1" w:rsidRDefault="00CA0FB1" w:rsidP="00CA0FB1">
      <w:pPr>
        <w:pStyle w:val="Default"/>
        <w:rPr>
          <w:rFonts w:ascii="Calibri" w:hAnsi="Calibri" w:cs="Calibri"/>
          <w:color w:val="auto"/>
          <w:sz w:val="22"/>
          <w:szCs w:val="22"/>
        </w:rPr>
      </w:pPr>
    </w:p>
    <w:p w14:paraId="668ACE87" w14:textId="06D59DC2" w:rsidR="00C1505A" w:rsidRDefault="00D9408E" w:rsidP="00CA0FB1">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Stepping Stones for Growth</w:t>
      </w:r>
    </w:p>
    <w:p w14:paraId="4C11DEB0" w14:textId="06DC53BB" w:rsidR="00D9408E" w:rsidRPr="00D9408E" w:rsidRDefault="00D9408E" w:rsidP="00D9408E">
      <w:pPr>
        <w:pStyle w:val="Default"/>
        <w:ind w:left="720"/>
        <w:rPr>
          <w:rFonts w:ascii="Calibri" w:hAnsi="Calibri" w:cs="Calibri"/>
          <w:color w:val="auto"/>
        </w:rPr>
      </w:pPr>
      <w:r w:rsidRPr="00D9408E">
        <w:rPr>
          <w:rFonts w:ascii="Calibri" w:hAnsi="Calibri" w:cs="Calibri"/>
          <w:color w:val="auto"/>
        </w:rPr>
        <w:t>PCC watched the first two sessions of this, breaking into groups for the discussion elements.</w:t>
      </w:r>
    </w:p>
    <w:p w14:paraId="5831BABC" w14:textId="77777777" w:rsidR="00D9408E" w:rsidRPr="00D9408E" w:rsidRDefault="00D9408E" w:rsidP="00D9408E">
      <w:pPr>
        <w:pStyle w:val="Default"/>
        <w:rPr>
          <w:rFonts w:ascii="Calibri" w:hAnsi="Calibri" w:cs="Calibri"/>
          <w:b/>
          <w:bCs/>
          <w:color w:val="1F497D" w:themeColor="text2"/>
          <w:sz w:val="28"/>
          <w:szCs w:val="28"/>
        </w:rPr>
      </w:pPr>
    </w:p>
    <w:p w14:paraId="531113A3" w14:textId="17D19DD3" w:rsidR="00C1505A" w:rsidRDefault="00C1505A" w:rsidP="00C1505A">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Review and Close </w:t>
      </w:r>
    </w:p>
    <w:p w14:paraId="5FA076DA" w14:textId="4478166F" w:rsidR="00D9408E" w:rsidRPr="00D9408E" w:rsidRDefault="00D9408E" w:rsidP="00D9408E">
      <w:pPr>
        <w:pStyle w:val="Default"/>
        <w:ind w:left="720"/>
        <w:rPr>
          <w:rFonts w:ascii="Calibri" w:hAnsi="Calibri" w:cs="Calibri"/>
          <w:color w:val="auto"/>
        </w:rPr>
      </w:pPr>
      <w:r w:rsidRPr="00D9408E">
        <w:rPr>
          <w:rFonts w:ascii="Calibri" w:hAnsi="Calibri" w:cs="Calibri"/>
          <w:color w:val="auto"/>
        </w:rPr>
        <w:t>PCC felt it had been an informative and quick meeting.</w:t>
      </w:r>
    </w:p>
    <w:p w14:paraId="0FBC9F9C" w14:textId="434E709D" w:rsidR="001B1E40" w:rsidRPr="00D9408E" w:rsidRDefault="00D9408E" w:rsidP="00D9408E">
      <w:pPr>
        <w:pStyle w:val="Default"/>
        <w:ind w:left="720"/>
        <w:rPr>
          <w:b/>
          <w:color w:val="1F497D" w:themeColor="text2"/>
        </w:rPr>
      </w:pPr>
      <w:r w:rsidRPr="00D9408E">
        <w:rPr>
          <w:rFonts w:ascii="Calibri" w:hAnsi="Calibri" w:cs="Calibri"/>
          <w:color w:val="auto"/>
        </w:rPr>
        <w:t>Judith</w:t>
      </w:r>
      <w:r w:rsidR="00C1505A" w:rsidRPr="00D9408E">
        <w:rPr>
          <w:rFonts w:ascii="Calibri" w:hAnsi="Calibri" w:cs="Calibri"/>
          <w:color w:val="auto"/>
        </w:rPr>
        <w:t xml:space="preserve"> </w:t>
      </w:r>
      <w:r w:rsidR="00913C7C" w:rsidRPr="00D9408E">
        <w:rPr>
          <w:rFonts w:ascii="Calibri" w:hAnsi="Calibri" w:cs="Calibri"/>
          <w:color w:val="auto"/>
        </w:rPr>
        <w:t>praye</w:t>
      </w:r>
      <w:r w:rsidRPr="00D9408E">
        <w:rPr>
          <w:rFonts w:ascii="Calibri" w:hAnsi="Calibri" w:cs="Calibri"/>
          <w:color w:val="auto"/>
        </w:rPr>
        <w:t>d to close the meeting (at 9:2</w:t>
      </w:r>
      <w:r>
        <w:rPr>
          <w:rFonts w:ascii="Calibri" w:hAnsi="Calibri" w:cs="Calibri"/>
          <w:color w:val="auto"/>
        </w:rPr>
        <w:t>2</w:t>
      </w:r>
      <w:r w:rsidRPr="00D9408E">
        <w:rPr>
          <w:rFonts w:ascii="Calibri" w:hAnsi="Calibri" w:cs="Calibri"/>
          <w:color w:val="auto"/>
        </w:rPr>
        <w:t>pm)</w:t>
      </w:r>
    </w:p>
    <w:p w14:paraId="52026C28" w14:textId="77777777" w:rsidR="00913C7C" w:rsidRDefault="00913C7C" w:rsidP="00C1505A">
      <w:pPr>
        <w:pStyle w:val="ListParagraph"/>
        <w:jc w:val="right"/>
        <w:rPr>
          <w:rFonts w:ascii="Cambria" w:eastAsia="Cambria" w:hAnsi="Cambria" w:cs="Cambria"/>
        </w:rPr>
      </w:pPr>
    </w:p>
    <w:sectPr w:rsidR="00913C7C" w:rsidSect="005F7823">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CB"/>
    <w:multiLevelType w:val="hybridMultilevel"/>
    <w:tmpl w:val="5DE6C0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1C1E"/>
    <w:multiLevelType w:val="hybridMultilevel"/>
    <w:tmpl w:val="D0EEF8EA"/>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2617"/>
    <w:multiLevelType w:val="hybridMultilevel"/>
    <w:tmpl w:val="F7261B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8F32D3"/>
    <w:multiLevelType w:val="hybridMultilevel"/>
    <w:tmpl w:val="06B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5493E"/>
    <w:multiLevelType w:val="hybridMultilevel"/>
    <w:tmpl w:val="28EC2A6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BEF0745"/>
    <w:multiLevelType w:val="hybridMultilevel"/>
    <w:tmpl w:val="A5F41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4362E"/>
    <w:multiLevelType w:val="hybridMultilevel"/>
    <w:tmpl w:val="961C5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42291"/>
    <w:multiLevelType w:val="hybridMultilevel"/>
    <w:tmpl w:val="8326C26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4632B"/>
    <w:multiLevelType w:val="hybridMultilevel"/>
    <w:tmpl w:val="4294B99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9531D"/>
    <w:multiLevelType w:val="hybridMultilevel"/>
    <w:tmpl w:val="E87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24A6B"/>
    <w:multiLevelType w:val="hybridMultilevel"/>
    <w:tmpl w:val="841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C4A"/>
    <w:multiLevelType w:val="hybridMultilevel"/>
    <w:tmpl w:val="A9A22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97A8B"/>
    <w:multiLevelType w:val="hybridMultilevel"/>
    <w:tmpl w:val="258E0E92"/>
    <w:lvl w:ilvl="0" w:tplc="2B18B6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5E7792"/>
    <w:multiLevelType w:val="multilevel"/>
    <w:tmpl w:val="FBB273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8A392F"/>
    <w:multiLevelType w:val="multilevel"/>
    <w:tmpl w:val="1BB086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43C76298"/>
    <w:multiLevelType w:val="multilevel"/>
    <w:tmpl w:val="33F234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FA6269"/>
    <w:multiLevelType w:val="hybridMultilevel"/>
    <w:tmpl w:val="1F204E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B385DB4"/>
    <w:multiLevelType w:val="hybridMultilevel"/>
    <w:tmpl w:val="1070F2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597108"/>
    <w:multiLevelType w:val="multilevel"/>
    <w:tmpl w:val="11D0CFEE"/>
    <w:lvl w:ilvl="0">
      <w:start w:val="1"/>
      <w:numFmt w:val="decimal"/>
      <w:lvlText w:val="%1."/>
      <w:lvlJc w:val="left"/>
      <w:pPr>
        <w:ind w:left="547" w:hanging="360"/>
      </w:pPr>
      <w:rPr>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9575" w:hanging="360"/>
      </w:pPr>
    </w:lvl>
    <w:lvl w:ilvl="5">
      <w:start w:val="1"/>
      <w:numFmt w:val="bullet"/>
      <w:lvlText w:val="-"/>
      <w:lvlJc w:val="left"/>
      <w:pPr>
        <w:ind w:left="4320" w:hanging="360"/>
      </w:pPr>
      <w:rPr>
        <w:rFonts w:ascii="Calibri" w:eastAsia="Calibri" w:hAnsi="Calibri" w:cs="Calibri"/>
        <w:color w:val="2E75B5"/>
        <w:sz w:val="26"/>
        <w:szCs w:val="26"/>
      </w:rPr>
    </w:lvl>
    <w:lvl w:ilvl="6">
      <w:start w:val="1"/>
      <w:numFmt w:val="decimal"/>
      <w:lvlText w:val="%7)"/>
      <w:lvlJc w:val="left"/>
      <w:pPr>
        <w:ind w:left="5040" w:hanging="360"/>
      </w:pPr>
      <w:rPr>
        <w:color w:val="2E75B5"/>
        <w:sz w:val="32"/>
        <w:szCs w:val="3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BC30A12"/>
    <w:multiLevelType w:val="hybridMultilevel"/>
    <w:tmpl w:val="1CA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0F9"/>
    <w:multiLevelType w:val="hybridMultilevel"/>
    <w:tmpl w:val="CF4C3D82"/>
    <w:lvl w:ilvl="0" w:tplc="8EB67A22">
      <w:start w:val="4"/>
      <w:numFmt w:val="lowerLetter"/>
      <w:lvlText w:val="%1&gt;"/>
      <w:lvlJc w:val="left"/>
      <w:pPr>
        <w:ind w:left="1440" w:hanging="360"/>
      </w:pPr>
      <w:rPr>
        <w:rFonts w:asciiTheme="majorHAnsi" w:hAnsiTheme="majorHAnsi" w:cstheme="majorHAnsi"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834713"/>
    <w:multiLevelType w:val="hybridMultilevel"/>
    <w:tmpl w:val="EE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D55E4"/>
    <w:multiLevelType w:val="hybridMultilevel"/>
    <w:tmpl w:val="B6324E7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4101649"/>
    <w:multiLevelType w:val="hybridMultilevel"/>
    <w:tmpl w:val="337A3310"/>
    <w:lvl w:ilvl="0" w:tplc="FB80FB9C">
      <w:start w:val="1"/>
      <w:numFmt w:val="decimal"/>
      <w:lvlText w:val="%1."/>
      <w:lvlJc w:val="left"/>
      <w:pPr>
        <w:ind w:left="720" w:hanging="360"/>
      </w:pPr>
      <w:rPr>
        <w:rFonts w:hint="default"/>
        <w:b/>
        <w:color w:val="1F497D" w:themeColor="text2"/>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907DB"/>
    <w:multiLevelType w:val="hybridMultilevel"/>
    <w:tmpl w:val="1532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AB2620"/>
    <w:multiLevelType w:val="hybridMultilevel"/>
    <w:tmpl w:val="ACF23E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BA262D8"/>
    <w:multiLevelType w:val="hybridMultilevel"/>
    <w:tmpl w:val="A5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E5469"/>
    <w:multiLevelType w:val="hybridMultilevel"/>
    <w:tmpl w:val="988EE5E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E2049"/>
    <w:multiLevelType w:val="hybridMultilevel"/>
    <w:tmpl w:val="AB94FCA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1324DD5"/>
    <w:multiLevelType w:val="hybridMultilevel"/>
    <w:tmpl w:val="C06678F0"/>
    <w:lvl w:ilvl="0" w:tplc="0C3A8D00">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7D2032"/>
    <w:multiLevelType w:val="hybridMultilevel"/>
    <w:tmpl w:val="26C24A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EC2ECF"/>
    <w:multiLevelType w:val="multilevel"/>
    <w:tmpl w:val="7E341EAE"/>
    <w:lvl w:ilvl="0">
      <w:start w:val="1"/>
      <w:numFmt w:val="decimal"/>
      <w:lvlText w:val="%1."/>
      <w:lvlJc w:val="left"/>
      <w:pPr>
        <w:tabs>
          <w:tab w:val="num" w:pos="547"/>
        </w:tabs>
        <w:ind w:left="547" w:hanging="360"/>
      </w:pPr>
      <w:rPr>
        <w:b/>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365F91" w:themeColor="accent1" w:themeShade="BF"/>
        <w:sz w:val="26"/>
      </w:rPr>
    </w:lvl>
    <w:lvl w:ilvl="6">
      <w:start w:val="1"/>
      <w:numFmt w:val="decimal"/>
      <w:lvlText w:val="%7)"/>
      <w:lvlJc w:val="left"/>
      <w:pPr>
        <w:ind w:left="5040" w:hanging="360"/>
      </w:pPr>
      <w:rPr>
        <w:rFonts w:eastAsiaTheme="majorEastAsia" w:hint="default"/>
        <w:color w:val="365F91"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9304AD"/>
    <w:multiLevelType w:val="hybridMultilevel"/>
    <w:tmpl w:val="1B362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FE257DC"/>
    <w:multiLevelType w:val="multilevel"/>
    <w:tmpl w:val="A4A49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6"/>
  </w:num>
  <w:num w:numId="4">
    <w:abstractNumId w:val="14"/>
  </w:num>
  <w:num w:numId="5">
    <w:abstractNumId w:val="34"/>
  </w:num>
  <w:num w:numId="6">
    <w:abstractNumId w:val="31"/>
  </w:num>
  <w:num w:numId="7">
    <w:abstractNumId w:val="13"/>
  </w:num>
  <w:num w:numId="8">
    <w:abstractNumId w:val="3"/>
  </w:num>
  <w:num w:numId="9">
    <w:abstractNumId w:val="10"/>
  </w:num>
  <w:num w:numId="10">
    <w:abstractNumId w:val="28"/>
  </w:num>
  <w:num w:numId="11">
    <w:abstractNumId w:val="33"/>
  </w:num>
  <w:num w:numId="12">
    <w:abstractNumId w:val="26"/>
  </w:num>
  <w:num w:numId="13">
    <w:abstractNumId w:val="20"/>
  </w:num>
  <w:num w:numId="14">
    <w:abstractNumId w:val="2"/>
  </w:num>
  <w:num w:numId="15">
    <w:abstractNumId w:val="11"/>
  </w:num>
  <w:num w:numId="16">
    <w:abstractNumId w:val="32"/>
    <w:lvlOverride w:ilvl="0">
      <w:startOverride w:val="1"/>
    </w:lvlOverride>
  </w:num>
  <w:num w:numId="17">
    <w:abstractNumId w:val="21"/>
  </w:num>
  <w:num w:numId="18">
    <w:abstractNumId w:val="6"/>
  </w:num>
  <w:num w:numId="19">
    <w:abstractNumId w:val="22"/>
  </w:num>
  <w:num w:numId="20">
    <w:abstractNumId w:val="27"/>
  </w:num>
  <w:num w:numId="21">
    <w:abstractNumId w:val="30"/>
  </w:num>
  <w:num w:numId="22">
    <w:abstractNumId w:val="24"/>
  </w:num>
  <w:num w:numId="23">
    <w:abstractNumId w:val="0"/>
  </w:num>
  <w:num w:numId="24">
    <w:abstractNumId w:val="12"/>
  </w:num>
  <w:num w:numId="25">
    <w:abstractNumId w:val="5"/>
  </w:num>
  <w:num w:numId="26">
    <w:abstractNumId w:val="1"/>
  </w:num>
  <w:num w:numId="27">
    <w:abstractNumId w:val="2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9"/>
  </w:num>
  <w:num w:numId="30">
    <w:abstractNumId w:val="8"/>
  </w:num>
  <w:num w:numId="31">
    <w:abstractNumId w:val="7"/>
  </w:num>
  <w:num w:numId="32">
    <w:abstractNumId w:val="4"/>
  </w:num>
  <w:num w:numId="33">
    <w:abstractNumId w:val="17"/>
  </w:num>
  <w:num w:numId="34">
    <w:abstractNumId w:val="1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DD"/>
    <w:rsid w:val="00003FF9"/>
    <w:rsid w:val="0000689B"/>
    <w:rsid w:val="00013945"/>
    <w:rsid w:val="00013AFE"/>
    <w:rsid w:val="0004693C"/>
    <w:rsid w:val="00075F62"/>
    <w:rsid w:val="0008219A"/>
    <w:rsid w:val="0008318F"/>
    <w:rsid w:val="000B2ABA"/>
    <w:rsid w:val="000B6102"/>
    <w:rsid w:val="000D77DB"/>
    <w:rsid w:val="000E2869"/>
    <w:rsid w:val="0011038C"/>
    <w:rsid w:val="0015019A"/>
    <w:rsid w:val="001B1E40"/>
    <w:rsid w:val="001F7B6C"/>
    <w:rsid w:val="00201CBC"/>
    <w:rsid w:val="00226656"/>
    <w:rsid w:val="00276A66"/>
    <w:rsid w:val="002B219F"/>
    <w:rsid w:val="002C1E3B"/>
    <w:rsid w:val="002D7F6A"/>
    <w:rsid w:val="002E274F"/>
    <w:rsid w:val="002E58B0"/>
    <w:rsid w:val="0035525E"/>
    <w:rsid w:val="003D06E0"/>
    <w:rsid w:val="003D1EDD"/>
    <w:rsid w:val="00431FAB"/>
    <w:rsid w:val="0048254A"/>
    <w:rsid w:val="00491909"/>
    <w:rsid w:val="004A4039"/>
    <w:rsid w:val="004B3D9D"/>
    <w:rsid w:val="004E3A8F"/>
    <w:rsid w:val="0051232D"/>
    <w:rsid w:val="0051677C"/>
    <w:rsid w:val="00521645"/>
    <w:rsid w:val="005235DF"/>
    <w:rsid w:val="005A3075"/>
    <w:rsid w:val="005A3383"/>
    <w:rsid w:val="005E78E4"/>
    <w:rsid w:val="005F7823"/>
    <w:rsid w:val="0063427D"/>
    <w:rsid w:val="00647533"/>
    <w:rsid w:val="006756C2"/>
    <w:rsid w:val="006A164D"/>
    <w:rsid w:val="006D44E0"/>
    <w:rsid w:val="00736B6B"/>
    <w:rsid w:val="00737235"/>
    <w:rsid w:val="007458AD"/>
    <w:rsid w:val="00750D7D"/>
    <w:rsid w:val="00782543"/>
    <w:rsid w:val="007C4E2B"/>
    <w:rsid w:val="007C56ED"/>
    <w:rsid w:val="007E6EF3"/>
    <w:rsid w:val="00810D8C"/>
    <w:rsid w:val="00834C23"/>
    <w:rsid w:val="008A115E"/>
    <w:rsid w:val="008C6EBE"/>
    <w:rsid w:val="008C7B7A"/>
    <w:rsid w:val="008D1E2D"/>
    <w:rsid w:val="008E4271"/>
    <w:rsid w:val="008F7C47"/>
    <w:rsid w:val="009030A5"/>
    <w:rsid w:val="00913C7C"/>
    <w:rsid w:val="00925057"/>
    <w:rsid w:val="00956278"/>
    <w:rsid w:val="009639BE"/>
    <w:rsid w:val="00965C51"/>
    <w:rsid w:val="0097257B"/>
    <w:rsid w:val="009769E9"/>
    <w:rsid w:val="009970F0"/>
    <w:rsid w:val="009A2A53"/>
    <w:rsid w:val="009C337B"/>
    <w:rsid w:val="009D7B74"/>
    <w:rsid w:val="009D7CC2"/>
    <w:rsid w:val="009E17F0"/>
    <w:rsid w:val="009F0D5B"/>
    <w:rsid w:val="009F1FE1"/>
    <w:rsid w:val="00A242DD"/>
    <w:rsid w:val="00A454FC"/>
    <w:rsid w:val="00A6591E"/>
    <w:rsid w:val="00AB01E3"/>
    <w:rsid w:val="00AD7190"/>
    <w:rsid w:val="00B163B1"/>
    <w:rsid w:val="00B26EB2"/>
    <w:rsid w:val="00B43B2F"/>
    <w:rsid w:val="00B573E7"/>
    <w:rsid w:val="00B86283"/>
    <w:rsid w:val="00BB7C34"/>
    <w:rsid w:val="00BD5398"/>
    <w:rsid w:val="00BD5BD3"/>
    <w:rsid w:val="00BD658B"/>
    <w:rsid w:val="00C1505A"/>
    <w:rsid w:val="00C50004"/>
    <w:rsid w:val="00CA0FB1"/>
    <w:rsid w:val="00CA2490"/>
    <w:rsid w:val="00CA38BF"/>
    <w:rsid w:val="00CA3B95"/>
    <w:rsid w:val="00CB6F91"/>
    <w:rsid w:val="00CC6991"/>
    <w:rsid w:val="00D05ADD"/>
    <w:rsid w:val="00D133B8"/>
    <w:rsid w:val="00D3099C"/>
    <w:rsid w:val="00D40DDF"/>
    <w:rsid w:val="00D72B98"/>
    <w:rsid w:val="00D9408E"/>
    <w:rsid w:val="00DC1E6E"/>
    <w:rsid w:val="00E07F48"/>
    <w:rsid w:val="00E33D27"/>
    <w:rsid w:val="00E35367"/>
    <w:rsid w:val="00E37530"/>
    <w:rsid w:val="00E530F6"/>
    <w:rsid w:val="00EA0D08"/>
    <w:rsid w:val="00ED2979"/>
    <w:rsid w:val="00EF5C05"/>
    <w:rsid w:val="00F100E8"/>
    <w:rsid w:val="00F1047A"/>
    <w:rsid w:val="00F13F61"/>
    <w:rsid w:val="00F757BB"/>
    <w:rsid w:val="00FC34E3"/>
    <w:rsid w:val="00FC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F6E"/>
  <w15:docId w15:val="{14DBBC23-CE6E-4066-8F30-A04F2A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0D8C"/>
    <w:pPr>
      <w:ind w:left="720"/>
      <w:contextualSpacing/>
    </w:pPr>
  </w:style>
  <w:style w:type="paragraph" w:styleId="BalloonText">
    <w:name w:val="Balloon Text"/>
    <w:basedOn w:val="Normal"/>
    <w:link w:val="BalloonTextChar"/>
    <w:uiPriority w:val="99"/>
    <w:semiHidden/>
    <w:unhideWhenUsed/>
    <w:rsid w:val="00B4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2F"/>
    <w:rPr>
      <w:rFonts w:ascii="Segoe UI" w:hAnsi="Segoe UI" w:cs="Segoe UI"/>
      <w:sz w:val="18"/>
      <w:szCs w:val="18"/>
    </w:rPr>
  </w:style>
  <w:style w:type="paragraph" w:customStyle="1" w:styleId="Default">
    <w:name w:val="Default"/>
    <w:rsid w:val="009639BE"/>
    <w:pPr>
      <w:autoSpaceDE w:val="0"/>
      <w:autoSpaceDN w:val="0"/>
      <w:adjustRightInd w:val="0"/>
      <w:spacing w:after="0" w:line="240" w:lineRule="auto"/>
    </w:pPr>
    <w:rPr>
      <w:rFonts w:ascii="Times" w:eastAsia="Times" w:hAnsi="Times" w:cs="Times"/>
      <w:color w:val="000000"/>
      <w:sz w:val="24"/>
      <w:szCs w:val="24"/>
    </w:r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19F"/>
    <w:rPr>
      <w:i/>
      <w:iCs/>
    </w:rPr>
  </w:style>
  <w:style w:type="character" w:customStyle="1" w:styleId="text">
    <w:name w:val="text"/>
    <w:basedOn w:val="DefaultParagraphFont"/>
    <w:rsid w:val="00E35367"/>
  </w:style>
  <w:style w:type="character" w:customStyle="1" w:styleId="indent-1-breaks">
    <w:name w:val="indent-1-breaks"/>
    <w:basedOn w:val="DefaultParagraphFont"/>
    <w:rsid w:val="00E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266">
      <w:bodyDiv w:val="1"/>
      <w:marLeft w:val="0"/>
      <w:marRight w:val="0"/>
      <w:marTop w:val="0"/>
      <w:marBottom w:val="0"/>
      <w:divBdr>
        <w:top w:val="none" w:sz="0" w:space="0" w:color="auto"/>
        <w:left w:val="none" w:sz="0" w:space="0" w:color="auto"/>
        <w:bottom w:val="none" w:sz="0" w:space="0" w:color="auto"/>
        <w:right w:val="none" w:sz="0" w:space="0" w:color="auto"/>
      </w:divBdr>
    </w:div>
    <w:div w:id="10189323">
      <w:bodyDiv w:val="1"/>
      <w:marLeft w:val="0"/>
      <w:marRight w:val="0"/>
      <w:marTop w:val="0"/>
      <w:marBottom w:val="0"/>
      <w:divBdr>
        <w:top w:val="none" w:sz="0" w:space="0" w:color="auto"/>
        <w:left w:val="none" w:sz="0" w:space="0" w:color="auto"/>
        <w:bottom w:val="none" w:sz="0" w:space="0" w:color="auto"/>
        <w:right w:val="none" w:sz="0" w:space="0" w:color="auto"/>
      </w:divBdr>
    </w:div>
    <w:div w:id="44566714">
      <w:bodyDiv w:val="1"/>
      <w:marLeft w:val="0"/>
      <w:marRight w:val="0"/>
      <w:marTop w:val="0"/>
      <w:marBottom w:val="0"/>
      <w:divBdr>
        <w:top w:val="none" w:sz="0" w:space="0" w:color="auto"/>
        <w:left w:val="none" w:sz="0" w:space="0" w:color="auto"/>
        <w:bottom w:val="none" w:sz="0" w:space="0" w:color="auto"/>
        <w:right w:val="none" w:sz="0" w:space="0" w:color="auto"/>
      </w:divBdr>
    </w:div>
    <w:div w:id="68694150">
      <w:bodyDiv w:val="1"/>
      <w:marLeft w:val="0"/>
      <w:marRight w:val="0"/>
      <w:marTop w:val="0"/>
      <w:marBottom w:val="0"/>
      <w:divBdr>
        <w:top w:val="none" w:sz="0" w:space="0" w:color="auto"/>
        <w:left w:val="none" w:sz="0" w:space="0" w:color="auto"/>
        <w:bottom w:val="none" w:sz="0" w:space="0" w:color="auto"/>
        <w:right w:val="none" w:sz="0" w:space="0" w:color="auto"/>
      </w:divBdr>
    </w:div>
    <w:div w:id="82073437">
      <w:bodyDiv w:val="1"/>
      <w:marLeft w:val="0"/>
      <w:marRight w:val="0"/>
      <w:marTop w:val="0"/>
      <w:marBottom w:val="0"/>
      <w:divBdr>
        <w:top w:val="none" w:sz="0" w:space="0" w:color="auto"/>
        <w:left w:val="none" w:sz="0" w:space="0" w:color="auto"/>
        <w:bottom w:val="none" w:sz="0" w:space="0" w:color="auto"/>
        <w:right w:val="none" w:sz="0" w:space="0" w:color="auto"/>
      </w:divBdr>
    </w:div>
    <w:div w:id="110169543">
      <w:bodyDiv w:val="1"/>
      <w:marLeft w:val="0"/>
      <w:marRight w:val="0"/>
      <w:marTop w:val="0"/>
      <w:marBottom w:val="0"/>
      <w:divBdr>
        <w:top w:val="none" w:sz="0" w:space="0" w:color="auto"/>
        <w:left w:val="none" w:sz="0" w:space="0" w:color="auto"/>
        <w:bottom w:val="none" w:sz="0" w:space="0" w:color="auto"/>
        <w:right w:val="none" w:sz="0" w:space="0" w:color="auto"/>
      </w:divBdr>
    </w:div>
    <w:div w:id="125707842">
      <w:bodyDiv w:val="1"/>
      <w:marLeft w:val="0"/>
      <w:marRight w:val="0"/>
      <w:marTop w:val="0"/>
      <w:marBottom w:val="0"/>
      <w:divBdr>
        <w:top w:val="none" w:sz="0" w:space="0" w:color="auto"/>
        <w:left w:val="none" w:sz="0" w:space="0" w:color="auto"/>
        <w:bottom w:val="none" w:sz="0" w:space="0" w:color="auto"/>
        <w:right w:val="none" w:sz="0" w:space="0" w:color="auto"/>
      </w:divBdr>
    </w:div>
    <w:div w:id="235282300">
      <w:bodyDiv w:val="1"/>
      <w:marLeft w:val="0"/>
      <w:marRight w:val="0"/>
      <w:marTop w:val="0"/>
      <w:marBottom w:val="0"/>
      <w:divBdr>
        <w:top w:val="none" w:sz="0" w:space="0" w:color="auto"/>
        <w:left w:val="none" w:sz="0" w:space="0" w:color="auto"/>
        <w:bottom w:val="none" w:sz="0" w:space="0" w:color="auto"/>
        <w:right w:val="none" w:sz="0" w:space="0" w:color="auto"/>
      </w:divBdr>
    </w:div>
    <w:div w:id="289212759">
      <w:bodyDiv w:val="1"/>
      <w:marLeft w:val="0"/>
      <w:marRight w:val="0"/>
      <w:marTop w:val="0"/>
      <w:marBottom w:val="0"/>
      <w:divBdr>
        <w:top w:val="none" w:sz="0" w:space="0" w:color="auto"/>
        <w:left w:val="none" w:sz="0" w:space="0" w:color="auto"/>
        <w:bottom w:val="none" w:sz="0" w:space="0" w:color="auto"/>
        <w:right w:val="none" w:sz="0" w:space="0" w:color="auto"/>
      </w:divBdr>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323290181">
      <w:bodyDiv w:val="1"/>
      <w:marLeft w:val="0"/>
      <w:marRight w:val="0"/>
      <w:marTop w:val="0"/>
      <w:marBottom w:val="0"/>
      <w:divBdr>
        <w:top w:val="none" w:sz="0" w:space="0" w:color="auto"/>
        <w:left w:val="none" w:sz="0" w:space="0" w:color="auto"/>
        <w:bottom w:val="none" w:sz="0" w:space="0" w:color="auto"/>
        <w:right w:val="none" w:sz="0" w:space="0" w:color="auto"/>
      </w:divBdr>
    </w:div>
    <w:div w:id="355622511">
      <w:bodyDiv w:val="1"/>
      <w:marLeft w:val="0"/>
      <w:marRight w:val="0"/>
      <w:marTop w:val="0"/>
      <w:marBottom w:val="0"/>
      <w:divBdr>
        <w:top w:val="none" w:sz="0" w:space="0" w:color="auto"/>
        <w:left w:val="none" w:sz="0" w:space="0" w:color="auto"/>
        <w:bottom w:val="none" w:sz="0" w:space="0" w:color="auto"/>
        <w:right w:val="none" w:sz="0" w:space="0" w:color="auto"/>
      </w:divBdr>
    </w:div>
    <w:div w:id="425924085">
      <w:bodyDiv w:val="1"/>
      <w:marLeft w:val="0"/>
      <w:marRight w:val="0"/>
      <w:marTop w:val="0"/>
      <w:marBottom w:val="0"/>
      <w:divBdr>
        <w:top w:val="none" w:sz="0" w:space="0" w:color="auto"/>
        <w:left w:val="none" w:sz="0" w:space="0" w:color="auto"/>
        <w:bottom w:val="none" w:sz="0" w:space="0" w:color="auto"/>
        <w:right w:val="none" w:sz="0" w:space="0" w:color="auto"/>
      </w:divBdr>
    </w:div>
    <w:div w:id="442119104">
      <w:bodyDiv w:val="1"/>
      <w:marLeft w:val="0"/>
      <w:marRight w:val="0"/>
      <w:marTop w:val="0"/>
      <w:marBottom w:val="0"/>
      <w:divBdr>
        <w:top w:val="none" w:sz="0" w:space="0" w:color="auto"/>
        <w:left w:val="none" w:sz="0" w:space="0" w:color="auto"/>
        <w:bottom w:val="none" w:sz="0" w:space="0" w:color="auto"/>
        <w:right w:val="none" w:sz="0" w:space="0" w:color="auto"/>
      </w:divBdr>
    </w:div>
    <w:div w:id="452873145">
      <w:bodyDiv w:val="1"/>
      <w:marLeft w:val="0"/>
      <w:marRight w:val="0"/>
      <w:marTop w:val="0"/>
      <w:marBottom w:val="0"/>
      <w:divBdr>
        <w:top w:val="none" w:sz="0" w:space="0" w:color="auto"/>
        <w:left w:val="none" w:sz="0" w:space="0" w:color="auto"/>
        <w:bottom w:val="none" w:sz="0" w:space="0" w:color="auto"/>
        <w:right w:val="none" w:sz="0" w:space="0" w:color="auto"/>
      </w:divBdr>
    </w:div>
    <w:div w:id="476532050">
      <w:bodyDiv w:val="1"/>
      <w:marLeft w:val="0"/>
      <w:marRight w:val="0"/>
      <w:marTop w:val="0"/>
      <w:marBottom w:val="0"/>
      <w:divBdr>
        <w:top w:val="none" w:sz="0" w:space="0" w:color="auto"/>
        <w:left w:val="none" w:sz="0" w:space="0" w:color="auto"/>
        <w:bottom w:val="none" w:sz="0" w:space="0" w:color="auto"/>
        <w:right w:val="none" w:sz="0" w:space="0" w:color="auto"/>
      </w:divBdr>
    </w:div>
    <w:div w:id="523638872">
      <w:bodyDiv w:val="1"/>
      <w:marLeft w:val="0"/>
      <w:marRight w:val="0"/>
      <w:marTop w:val="0"/>
      <w:marBottom w:val="0"/>
      <w:divBdr>
        <w:top w:val="none" w:sz="0" w:space="0" w:color="auto"/>
        <w:left w:val="none" w:sz="0" w:space="0" w:color="auto"/>
        <w:bottom w:val="none" w:sz="0" w:space="0" w:color="auto"/>
        <w:right w:val="none" w:sz="0" w:space="0" w:color="auto"/>
      </w:divBdr>
    </w:div>
    <w:div w:id="547960721">
      <w:bodyDiv w:val="1"/>
      <w:marLeft w:val="0"/>
      <w:marRight w:val="0"/>
      <w:marTop w:val="0"/>
      <w:marBottom w:val="0"/>
      <w:divBdr>
        <w:top w:val="none" w:sz="0" w:space="0" w:color="auto"/>
        <w:left w:val="none" w:sz="0" w:space="0" w:color="auto"/>
        <w:bottom w:val="none" w:sz="0" w:space="0" w:color="auto"/>
        <w:right w:val="none" w:sz="0" w:space="0" w:color="auto"/>
      </w:divBdr>
    </w:div>
    <w:div w:id="561527081">
      <w:bodyDiv w:val="1"/>
      <w:marLeft w:val="0"/>
      <w:marRight w:val="0"/>
      <w:marTop w:val="0"/>
      <w:marBottom w:val="0"/>
      <w:divBdr>
        <w:top w:val="none" w:sz="0" w:space="0" w:color="auto"/>
        <w:left w:val="none" w:sz="0" w:space="0" w:color="auto"/>
        <w:bottom w:val="none" w:sz="0" w:space="0" w:color="auto"/>
        <w:right w:val="none" w:sz="0" w:space="0" w:color="auto"/>
      </w:divBdr>
    </w:div>
    <w:div w:id="568080027">
      <w:bodyDiv w:val="1"/>
      <w:marLeft w:val="0"/>
      <w:marRight w:val="0"/>
      <w:marTop w:val="0"/>
      <w:marBottom w:val="0"/>
      <w:divBdr>
        <w:top w:val="none" w:sz="0" w:space="0" w:color="auto"/>
        <w:left w:val="none" w:sz="0" w:space="0" w:color="auto"/>
        <w:bottom w:val="none" w:sz="0" w:space="0" w:color="auto"/>
        <w:right w:val="none" w:sz="0" w:space="0" w:color="auto"/>
      </w:divBdr>
    </w:div>
    <w:div w:id="633216781">
      <w:bodyDiv w:val="1"/>
      <w:marLeft w:val="0"/>
      <w:marRight w:val="0"/>
      <w:marTop w:val="0"/>
      <w:marBottom w:val="0"/>
      <w:divBdr>
        <w:top w:val="none" w:sz="0" w:space="0" w:color="auto"/>
        <w:left w:val="none" w:sz="0" w:space="0" w:color="auto"/>
        <w:bottom w:val="none" w:sz="0" w:space="0" w:color="auto"/>
        <w:right w:val="none" w:sz="0" w:space="0" w:color="auto"/>
      </w:divBdr>
    </w:div>
    <w:div w:id="667440685">
      <w:bodyDiv w:val="1"/>
      <w:marLeft w:val="0"/>
      <w:marRight w:val="0"/>
      <w:marTop w:val="0"/>
      <w:marBottom w:val="0"/>
      <w:divBdr>
        <w:top w:val="none" w:sz="0" w:space="0" w:color="auto"/>
        <w:left w:val="none" w:sz="0" w:space="0" w:color="auto"/>
        <w:bottom w:val="none" w:sz="0" w:space="0" w:color="auto"/>
        <w:right w:val="none" w:sz="0" w:space="0" w:color="auto"/>
      </w:divBdr>
    </w:div>
    <w:div w:id="702708347">
      <w:bodyDiv w:val="1"/>
      <w:marLeft w:val="0"/>
      <w:marRight w:val="0"/>
      <w:marTop w:val="0"/>
      <w:marBottom w:val="0"/>
      <w:divBdr>
        <w:top w:val="none" w:sz="0" w:space="0" w:color="auto"/>
        <w:left w:val="none" w:sz="0" w:space="0" w:color="auto"/>
        <w:bottom w:val="none" w:sz="0" w:space="0" w:color="auto"/>
        <w:right w:val="none" w:sz="0" w:space="0" w:color="auto"/>
      </w:divBdr>
    </w:div>
    <w:div w:id="708451699">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737678455">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44036538">
      <w:bodyDiv w:val="1"/>
      <w:marLeft w:val="0"/>
      <w:marRight w:val="0"/>
      <w:marTop w:val="0"/>
      <w:marBottom w:val="0"/>
      <w:divBdr>
        <w:top w:val="none" w:sz="0" w:space="0" w:color="auto"/>
        <w:left w:val="none" w:sz="0" w:space="0" w:color="auto"/>
        <w:bottom w:val="none" w:sz="0" w:space="0" w:color="auto"/>
        <w:right w:val="none" w:sz="0" w:space="0" w:color="auto"/>
      </w:divBdr>
    </w:div>
    <w:div w:id="779758126">
      <w:bodyDiv w:val="1"/>
      <w:marLeft w:val="0"/>
      <w:marRight w:val="0"/>
      <w:marTop w:val="0"/>
      <w:marBottom w:val="0"/>
      <w:divBdr>
        <w:top w:val="none" w:sz="0" w:space="0" w:color="auto"/>
        <w:left w:val="none" w:sz="0" w:space="0" w:color="auto"/>
        <w:bottom w:val="none" w:sz="0" w:space="0" w:color="auto"/>
        <w:right w:val="none" w:sz="0" w:space="0" w:color="auto"/>
      </w:divBdr>
    </w:div>
    <w:div w:id="781614629">
      <w:bodyDiv w:val="1"/>
      <w:marLeft w:val="0"/>
      <w:marRight w:val="0"/>
      <w:marTop w:val="0"/>
      <w:marBottom w:val="0"/>
      <w:divBdr>
        <w:top w:val="none" w:sz="0" w:space="0" w:color="auto"/>
        <w:left w:val="none" w:sz="0" w:space="0" w:color="auto"/>
        <w:bottom w:val="none" w:sz="0" w:space="0" w:color="auto"/>
        <w:right w:val="none" w:sz="0" w:space="0" w:color="auto"/>
      </w:divBdr>
    </w:div>
    <w:div w:id="813303195">
      <w:bodyDiv w:val="1"/>
      <w:marLeft w:val="0"/>
      <w:marRight w:val="0"/>
      <w:marTop w:val="0"/>
      <w:marBottom w:val="0"/>
      <w:divBdr>
        <w:top w:val="none" w:sz="0" w:space="0" w:color="auto"/>
        <w:left w:val="none" w:sz="0" w:space="0" w:color="auto"/>
        <w:bottom w:val="none" w:sz="0" w:space="0" w:color="auto"/>
        <w:right w:val="none" w:sz="0" w:space="0" w:color="auto"/>
      </w:divBdr>
    </w:div>
    <w:div w:id="814757663">
      <w:bodyDiv w:val="1"/>
      <w:marLeft w:val="0"/>
      <w:marRight w:val="0"/>
      <w:marTop w:val="0"/>
      <w:marBottom w:val="0"/>
      <w:divBdr>
        <w:top w:val="none" w:sz="0" w:space="0" w:color="auto"/>
        <w:left w:val="none" w:sz="0" w:space="0" w:color="auto"/>
        <w:bottom w:val="none" w:sz="0" w:space="0" w:color="auto"/>
        <w:right w:val="none" w:sz="0" w:space="0" w:color="auto"/>
      </w:divBdr>
    </w:div>
    <w:div w:id="822240715">
      <w:bodyDiv w:val="1"/>
      <w:marLeft w:val="0"/>
      <w:marRight w:val="0"/>
      <w:marTop w:val="0"/>
      <w:marBottom w:val="0"/>
      <w:divBdr>
        <w:top w:val="none" w:sz="0" w:space="0" w:color="auto"/>
        <w:left w:val="none" w:sz="0" w:space="0" w:color="auto"/>
        <w:bottom w:val="none" w:sz="0" w:space="0" w:color="auto"/>
        <w:right w:val="none" w:sz="0" w:space="0" w:color="auto"/>
      </w:divBdr>
    </w:div>
    <w:div w:id="842672898">
      <w:bodyDiv w:val="1"/>
      <w:marLeft w:val="0"/>
      <w:marRight w:val="0"/>
      <w:marTop w:val="0"/>
      <w:marBottom w:val="0"/>
      <w:divBdr>
        <w:top w:val="none" w:sz="0" w:space="0" w:color="auto"/>
        <w:left w:val="none" w:sz="0" w:space="0" w:color="auto"/>
        <w:bottom w:val="none" w:sz="0" w:space="0" w:color="auto"/>
        <w:right w:val="none" w:sz="0" w:space="0" w:color="auto"/>
      </w:divBdr>
    </w:div>
    <w:div w:id="843863754">
      <w:bodyDiv w:val="1"/>
      <w:marLeft w:val="0"/>
      <w:marRight w:val="0"/>
      <w:marTop w:val="0"/>
      <w:marBottom w:val="0"/>
      <w:divBdr>
        <w:top w:val="none" w:sz="0" w:space="0" w:color="auto"/>
        <w:left w:val="none" w:sz="0" w:space="0" w:color="auto"/>
        <w:bottom w:val="none" w:sz="0" w:space="0" w:color="auto"/>
        <w:right w:val="none" w:sz="0" w:space="0" w:color="auto"/>
      </w:divBdr>
    </w:div>
    <w:div w:id="851257930">
      <w:bodyDiv w:val="1"/>
      <w:marLeft w:val="0"/>
      <w:marRight w:val="0"/>
      <w:marTop w:val="0"/>
      <w:marBottom w:val="0"/>
      <w:divBdr>
        <w:top w:val="none" w:sz="0" w:space="0" w:color="auto"/>
        <w:left w:val="none" w:sz="0" w:space="0" w:color="auto"/>
        <w:bottom w:val="none" w:sz="0" w:space="0" w:color="auto"/>
        <w:right w:val="none" w:sz="0" w:space="0" w:color="auto"/>
      </w:divBdr>
    </w:div>
    <w:div w:id="853694075">
      <w:bodyDiv w:val="1"/>
      <w:marLeft w:val="0"/>
      <w:marRight w:val="0"/>
      <w:marTop w:val="0"/>
      <w:marBottom w:val="0"/>
      <w:divBdr>
        <w:top w:val="none" w:sz="0" w:space="0" w:color="auto"/>
        <w:left w:val="none" w:sz="0" w:space="0" w:color="auto"/>
        <w:bottom w:val="none" w:sz="0" w:space="0" w:color="auto"/>
        <w:right w:val="none" w:sz="0" w:space="0" w:color="auto"/>
      </w:divBdr>
    </w:div>
    <w:div w:id="853959691">
      <w:bodyDiv w:val="1"/>
      <w:marLeft w:val="0"/>
      <w:marRight w:val="0"/>
      <w:marTop w:val="0"/>
      <w:marBottom w:val="0"/>
      <w:divBdr>
        <w:top w:val="none" w:sz="0" w:space="0" w:color="auto"/>
        <w:left w:val="none" w:sz="0" w:space="0" w:color="auto"/>
        <w:bottom w:val="none" w:sz="0" w:space="0" w:color="auto"/>
        <w:right w:val="none" w:sz="0" w:space="0" w:color="auto"/>
      </w:divBdr>
    </w:div>
    <w:div w:id="905532988">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40719890">
      <w:bodyDiv w:val="1"/>
      <w:marLeft w:val="0"/>
      <w:marRight w:val="0"/>
      <w:marTop w:val="0"/>
      <w:marBottom w:val="0"/>
      <w:divBdr>
        <w:top w:val="none" w:sz="0" w:space="0" w:color="auto"/>
        <w:left w:val="none" w:sz="0" w:space="0" w:color="auto"/>
        <w:bottom w:val="none" w:sz="0" w:space="0" w:color="auto"/>
        <w:right w:val="none" w:sz="0" w:space="0" w:color="auto"/>
      </w:divBdr>
    </w:div>
    <w:div w:id="944966200">
      <w:bodyDiv w:val="1"/>
      <w:marLeft w:val="0"/>
      <w:marRight w:val="0"/>
      <w:marTop w:val="0"/>
      <w:marBottom w:val="0"/>
      <w:divBdr>
        <w:top w:val="none" w:sz="0" w:space="0" w:color="auto"/>
        <w:left w:val="none" w:sz="0" w:space="0" w:color="auto"/>
        <w:bottom w:val="none" w:sz="0" w:space="0" w:color="auto"/>
        <w:right w:val="none" w:sz="0" w:space="0" w:color="auto"/>
      </w:divBdr>
    </w:div>
    <w:div w:id="1003628466">
      <w:bodyDiv w:val="1"/>
      <w:marLeft w:val="0"/>
      <w:marRight w:val="0"/>
      <w:marTop w:val="0"/>
      <w:marBottom w:val="0"/>
      <w:divBdr>
        <w:top w:val="none" w:sz="0" w:space="0" w:color="auto"/>
        <w:left w:val="none" w:sz="0" w:space="0" w:color="auto"/>
        <w:bottom w:val="none" w:sz="0" w:space="0" w:color="auto"/>
        <w:right w:val="none" w:sz="0" w:space="0" w:color="auto"/>
      </w:divBdr>
      <w:divsChild>
        <w:div w:id="939027225">
          <w:marLeft w:val="0"/>
          <w:marRight w:val="0"/>
          <w:marTop w:val="0"/>
          <w:marBottom w:val="0"/>
          <w:divBdr>
            <w:top w:val="none" w:sz="0" w:space="0" w:color="auto"/>
            <w:left w:val="none" w:sz="0" w:space="0" w:color="auto"/>
            <w:bottom w:val="none" w:sz="0" w:space="0" w:color="auto"/>
            <w:right w:val="none" w:sz="0" w:space="0" w:color="auto"/>
          </w:divBdr>
        </w:div>
        <w:div w:id="1349408700">
          <w:marLeft w:val="0"/>
          <w:marRight w:val="0"/>
          <w:marTop w:val="0"/>
          <w:marBottom w:val="0"/>
          <w:divBdr>
            <w:top w:val="none" w:sz="0" w:space="0" w:color="auto"/>
            <w:left w:val="none" w:sz="0" w:space="0" w:color="auto"/>
            <w:bottom w:val="none" w:sz="0" w:space="0" w:color="auto"/>
            <w:right w:val="none" w:sz="0" w:space="0" w:color="auto"/>
          </w:divBdr>
        </w:div>
        <w:div w:id="1624069083">
          <w:marLeft w:val="0"/>
          <w:marRight w:val="0"/>
          <w:marTop w:val="0"/>
          <w:marBottom w:val="0"/>
          <w:divBdr>
            <w:top w:val="none" w:sz="0" w:space="0" w:color="auto"/>
            <w:left w:val="none" w:sz="0" w:space="0" w:color="auto"/>
            <w:bottom w:val="none" w:sz="0" w:space="0" w:color="auto"/>
            <w:right w:val="none" w:sz="0" w:space="0" w:color="auto"/>
          </w:divBdr>
        </w:div>
        <w:div w:id="185750436">
          <w:marLeft w:val="0"/>
          <w:marRight w:val="0"/>
          <w:marTop w:val="0"/>
          <w:marBottom w:val="0"/>
          <w:divBdr>
            <w:top w:val="none" w:sz="0" w:space="0" w:color="auto"/>
            <w:left w:val="none" w:sz="0" w:space="0" w:color="auto"/>
            <w:bottom w:val="none" w:sz="0" w:space="0" w:color="auto"/>
            <w:right w:val="none" w:sz="0" w:space="0" w:color="auto"/>
          </w:divBdr>
        </w:div>
        <w:div w:id="1562978725">
          <w:marLeft w:val="0"/>
          <w:marRight w:val="0"/>
          <w:marTop w:val="0"/>
          <w:marBottom w:val="0"/>
          <w:divBdr>
            <w:top w:val="none" w:sz="0" w:space="0" w:color="auto"/>
            <w:left w:val="none" w:sz="0" w:space="0" w:color="auto"/>
            <w:bottom w:val="none" w:sz="0" w:space="0" w:color="auto"/>
            <w:right w:val="none" w:sz="0" w:space="0" w:color="auto"/>
          </w:divBdr>
        </w:div>
      </w:divsChild>
    </w:div>
    <w:div w:id="1081365366">
      <w:bodyDiv w:val="1"/>
      <w:marLeft w:val="0"/>
      <w:marRight w:val="0"/>
      <w:marTop w:val="0"/>
      <w:marBottom w:val="0"/>
      <w:divBdr>
        <w:top w:val="none" w:sz="0" w:space="0" w:color="auto"/>
        <w:left w:val="none" w:sz="0" w:space="0" w:color="auto"/>
        <w:bottom w:val="none" w:sz="0" w:space="0" w:color="auto"/>
        <w:right w:val="none" w:sz="0" w:space="0" w:color="auto"/>
      </w:divBdr>
    </w:div>
    <w:div w:id="1094283056">
      <w:bodyDiv w:val="1"/>
      <w:marLeft w:val="0"/>
      <w:marRight w:val="0"/>
      <w:marTop w:val="0"/>
      <w:marBottom w:val="0"/>
      <w:divBdr>
        <w:top w:val="none" w:sz="0" w:space="0" w:color="auto"/>
        <w:left w:val="none" w:sz="0" w:space="0" w:color="auto"/>
        <w:bottom w:val="none" w:sz="0" w:space="0" w:color="auto"/>
        <w:right w:val="none" w:sz="0" w:space="0" w:color="auto"/>
      </w:divBdr>
    </w:div>
    <w:div w:id="1151218753">
      <w:bodyDiv w:val="1"/>
      <w:marLeft w:val="0"/>
      <w:marRight w:val="0"/>
      <w:marTop w:val="0"/>
      <w:marBottom w:val="0"/>
      <w:divBdr>
        <w:top w:val="none" w:sz="0" w:space="0" w:color="auto"/>
        <w:left w:val="none" w:sz="0" w:space="0" w:color="auto"/>
        <w:bottom w:val="none" w:sz="0" w:space="0" w:color="auto"/>
        <w:right w:val="none" w:sz="0" w:space="0" w:color="auto"/>
      </w:divBdr>
    </w:div>
    <w:div w:id="1208956976">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87590164">
      <w:bodyDiv w:val="1"/>
      <w:marLeft w:val="0"/>
      <w:marRight w:val="0"/>
      <w:marTop w:val="0"/>
      <w:marBottom w:val="0"/>
      <w:divBdr>
        <w:top w:val="none" w:sz="0" w:space="0" w:color="auto"/>
        <w:left w:val="none" w:sz="0" w:space="0" w:color="auto"/>
        <w:bottom w:val="none" w:sz="0" w:space="0" w:color="auto"/>
        <w:right w:val="none" w:sz="0" w:space="0" w:color="auto"/>
      </w:divBdr>
    </w:div>
    <w:div w:id="1315640771">
      <w:bodyDiv w:val="1"/>
      <w:marLeft w:val="0"/>
      <w:marRight w:val="0"/>
      <w:marTop w:val="0"/>
      <w:marBottom w:val="0"/>
      <w:divBdr>
        <w:top w:val="none" w:sz="0" w:space="0" w:color="auto"/>
        <w:left w:val="none" w:sz="0" w:space="0" w:color="auto"/>
        <w:bottom w:val="none" w:sz="0" w:space="0" w:color="auto"/>
        <w:right w:val="none" w:sz="0" w:space="0" w:color="auto"/>
      </w:divBdr>
    </w:div>
    <w:div w:id="1316569981">
      <w:bodyDiv w:val="1"/>
      <w:marLeft w:val="0"/>
      <w:marRight w:val="0"/>
      <w:marTop w:val="0"/>
      <w:marBottom w:val="0"/>
      <w:divBdr>
        <w:top w:val="none" w:sz="0" w:space="0" w:color="auto"/>
        <w:left w:val="none" w:sz="0" w:space="0" w:color="auto"/>
        <w:bottom w:val="none" w:sz="0" w:space="0" w:color="auto"/>
        <w:right w:val="none" w:sz="0" w:space="0" w:color="auto"/>
      </w:divBdr>
    </w:div>
    <w:div w:id="1318729812">
      <w:bodyDiv w:val="1"/>
      <w:marLeft w:val="0"/>
      <w:marRight w:val="0"/>
      <w:marTop w:val="0"/>
      <w:marBottom w:val="0"/>
      <w:divBdr>
        <w:top w:val="none" w:sz="0" w:space="0" w:color="auto"/>
        <w:left w:val="none" w:sz="0" w:space="0" w:color="auto"/>
        <w:bottom w:val="none" w:sz="0" w:space="0" w:color="auto"/>
        <w:right w:val="none" w:sz="0" w:space="0" w:color="auto"/>
      </w:divBdr>
    </w:div>
    <w:div w:id="1335305447">
      <w:bodyDiv w:val="1"/>
      <w:marLeft w:val="0"/>
      <w:marRight w:val="0"/>
      <w:marTop w:val="0"/>
      <w:marBottom w:val="0"/>
      <w:divBdr>
        <w:top w:val="none" w:sz="0" w:space="0" w:color="auto"/>
        <w:left w:val="none" w:sz="0" w:space="0" w:color="auto"/>
        <w:bottom w:val="none" w:sz="0" w:space="0" w:color="auto"/>
        <w:right w:val="none" w:sz="0" w:space="0" w:color="auto"/>
      </w:divBdr>
    </w:div>
    <w:div w:id="1362438864">
      <w:bodyDiv w:val="1"/>
      <w:marLeft w:val="0"/>
      <w:marRight w:val="0"/>
      <w:marTop w:val="0"/>
      <w:marBottom w:val="0"/>
      <w:divBdr>
        <w:top w:val="none" w:sz="0" w:space="0" w:color="auto"/>
        <w:left w:val="none" w:sz="0" w:space="0" w:color="auto"/>
        <w:bottom w:val="none" w:sz="0" w:space="0" w:color="auto"/>
        <w:right w:val="none" w:sz="0" w:space="0" w:color="auto"/>
      </w:divBdr>
    </w:div>
    <w:div w:id="1377698961">
      <w:bodyDiv w:val="1"/>
      <w:marLeft w:val="0"/>
      <w:marRight w:val="0"/>
      <w:marTop w:val="0"/>
      <w:marBottom w:val="0"/>
      <w:divBdr>
        <w:top w:val="none" w:sz="0" w:space="0" w:color="auto"/>
        <w:left w:val="none" w:sz="0" w:space="0" w:color="auto"/>
        <w:bottom w:val="none" w:sz="0" w:space="0" w:color="auto"/>
        <w:right w:val="none" w:sz="0" w:space="0" w:color="auto"/>
      </w:divBdr>
    </w:div>
    <w:div w:id="1379553010">
      <w:bodyDiv w:val="1"/>
      <w:marLeft w:val="0"/>
      <w:marRight w:val="0"/>
      <w:marTop w:val="0"/>
      <w:marBottom w:val="0"/>
      <w:divBdr>
        <w:top w:val="none" w:sz="0" w:space="0" w:color="auto"/>
        <w:left w:val="none" w:sz="0" w:space="0" w:color="auto"/>
        <w:bottom w:val="none" w:sz="0" w:space="0" w:color="auto"/>
        <w:right w:val="none" w:sz="0" w:space="0" w:color="auto"/>
      </w:divBdr>
    </w:div>
    <w:div w:id="1431779261">
      <w:bodyDiv w:val="1"/>
      <w:marLeft w:val="0"/>
      <w:marRight w:val="0"/>
      <w:marTop w:val="0"/>
      <w:marBottom w:val="0"/>
      <w:divBdr>
        <w:top w:val="none" w:sz="0" w:space="0" w:color="auto"/>
        <w:left w:val="none" w:sz="0" w:space="0" w:color="auto"/>
        <w:bottom w:val="none" w:sz="0" w:space="0" w:color="auto"/>
        <w:right w:val="none" w:sz="0" w:space="0" w:color="auto"/>
      </w:divBdr>
    </w:div>
    <w:div w:id="1480804099">
      <w:bodyDiv w:val="1"/>
      <w:marLeft w:val="0"/>
      <w:marRight w:val="0"/>
      <w:marTop w:val="0"/>
      <w:marBottom w:val="0"/>
      <w:divBdr>
        <w:top w:val="none" w:sz="0" w:space="0" w:color="auto"/>
        <w:left w:val="none" w:sz="0" w:space="0" w:color="auto"/>
        <w:bottom w:val="none" w:sz="0" w:space="0" w:color="auto"/>
        <w:right w:val="none" w:sz="0" w:space="0" w:color="auto"/>
      </w:divBdr>
    </w:div>
    <w:div w:id="1530605674">
      <w:bodyDiv w:val="1"/>
      <w:marLeft w:val="0"/>
      <w:marRight w:val="0"/>
      <w:marTop w:val="0"/>
      <w:marBottom w:val="0"/>
      <w:divBdr>
        <w:top w:val="none" w:sz="0" w:space="0" w:color="auto"/>
        <w:left w:val="none" w:sz="0" w:space="0" w:color="auto"/>
        <w:bottom w:val="none" w:sz="0" w:space="0" w:color="auto"/>
        <w:right w:val="none" w:sz="0" w:space="0" w:color="auto"/>
      </w:divBdr>
    </w:div>
    <w:div w:id="1540048095">
      <w:bodyDiv w:val="1"/>
      <w:marLeft w:val="0"/>
      <w:marRight w:val="0"/>
      <w:marTop w:val="0"/>
      <w:marBottom w:val="0"/>
      <w:divBdr>
        <w:top w:val="none" w:sz="0" w:space="0" w:color="auto"/>
        <w:left w:val="none" w:sz="0" w:space="0" w:color="auto"/>
        <w:bottom w:val="none" w:sz="0" w:space="0" w:color="auto"/>
        <w:right w:val="none" w:sz="0" w:space="0" w:color="auto"/>
      </w:divBdr>
    </w:div>
    <w:div w:id="1564563481">
      <w:bodyDiv w:val="1"/>
      <w:marLeft w:val="0"/>
      <w:marRight w:val="0"/>
      <w:marTop w:val="0"/>
      <w:marBottom w:val="0"/>
      <w:divBdr>
        <w:top w:val="none" w:sz="0" w:space="0" w:color="auto"/>
        <w:left w:val="none" w:sz="0" w:space="0" w:color="auto"/>
        <w:bottom w:val="none" w:sz="0" w:space="0" w:color="auto"/>
        <w:right w:val="none" w:sz="0" w:space="0" w:color="auto"/>
      </w:divBdr>
    </w:div>
    <w:div w:id="1572934050">
      <w:bodyDiv w:val="1"/>
      <w:marLeft w:val="0"/>
      <w:marRight w:val="0"/>
      <w:marTop w:val="0"/>
      <w:marBottom w:val="0"/>
      <w:divBdr>
        <w:top w:val="none" w:sz="0" w:space="0" w:color="auto"/>
        <w:left w:val="none" w:sz="0" w:space="0" w:color="auto"/>
        <w:bottom w:val="none" w:sz="0" w:space="0" w:color="auto"/>
        <w:right w:val="none" w:sz="0" w:space="0" w:color="auto"/>
      </w:divBdr>
    </w:div>
    <w:div w:id="1576554105">
      <w:bodyDiv w:val="1"/>
      <w:marLeft w:val="0"/>
      <w:marRight w:val="0"/>
      <w:marTop w:val="0"/>
      <w:marBottom w:val="0"/>
      <w:divBdr>
        <w:top w:val="none" w:sz="0" w:space="0" w:color="auto"/>
        <w:left w:val="none" w:sz="0" w:space="0" w:color="auto"/>
        <w:bottom w:val="none" w:sz="0" w:space="0" w:color="auto"/>
        <w:right w:val="none" w:sz="0" w:space="0" w:color="auto"/>
      </w:divBdr>
    </w:div>
    <w:div w:id="1615943011">
      <w:bodyDiv w:val="1"/>
      <w:marLeft w:val="0"/>
      <w:marRight w:val="0"/>
      <w:marTop w:val="0"/>
      <w:marBottom w:val="0"/>
      <w:divBdr>
        <w:top w:val="none" w:sz="0" w:space="0" w:color="auto"/>
        <w:left w:val="none" w:sz="0" w:space="0" w:color="auto"/>
        <w:bottom w:val="none" w:sz="0" w:space="0" w:color="auto"/>
        <w:right w:val="none" w:sz="0" w:space="0" w:color="auto"/>
      </w:divBdr>
    </w:div>
    <w:div w:id="1673138556">
      <w:bodyDiv w:val="1"/>
      <w:marLeft w:val="0"/>
      <w:marRight w:val="0"/>
      <w:marTop w:val="0"/>
      <w:marBottom w:val="0"/>
      <w:divBdr>
        <w:top w:val="none" w:sz="0" w:space="0" w:color="auto"/>
        <w:left w:val="none" w:sz="0" w:space="0" w:color="auto"/>
        <w:bottom w:val="none" w:sz="0" w:space="0" w:color="auto"/>
        <w:right w:val="none" w:sz="0" w:space="0" w:color="auto"/>
      </w:divBdr>
    </w:div>
    <w:div w:id="1675185295">
      <w:bodyDiv w:val="1"/>
      <w:marLeft w:val="0"/>
      <w:marRight w:val="0"/>
      <w:marTop w:val="0"/>
      <w:marBottom w:val="0"/>
      <w:divBdr>
        <w:top w:val="none" w:sz="0" w:space="0" w:color="auto"/>
        <w:left w:val="none" w:sz="0" w:space="0" w:color="auto"/>
        <w:bottom w:val="none" w:sz="0" w:space="0" w:color="auto"/>
        <w:right w:val="none" w:sz="0" w:space="0" w:color="auto"/>
      </w:divBdr>
    </w:div>
    <w:div w:id="1696465433">
      <w:bodyDiv w:val="1"/>
      <w:marLeft w:val="0"/>
      <w:marRight w:val="0"/>
      <w:marTop w:val="0"/>
      <w:marBottom w:val="0"/>
      <w:divBdr>
        <w:top w:val="none" w:sz="0" w:space="0" w:color="auto"/>
        <w:left w:val="none" w:sz="0" w:space="0" w:color="auto"/>
        <w:bottom w:val="none" w:sz="0" w:space="0" w:color="auto"/>
        <w:right w:val="none" w:sz="0" w:space="0" w:color="auto"/>
      </w:divBdr>
    </w:div>
    <w:div w:id="1746144260">
      <w:bodyDiv w:val="1"/>
      <w:marLeft w:val="0"/>
      <w:marRight w:val="0"/>
      <w:marTop w:val="0"/>
      <w:marBottom w:val="0"/>
      <w:divBdr>
        <w:top w:val="none" w:sz="0" w:space="0" w:color="auto"/>
        <w:left w:val="none" w:sz="0" w:space="0" w:color="auto"/>
        <w:bottom w:val="none" w:sz="0" w:space="0" w:color="auto"/>
        <w:right w:val="none" w:sz="0" w:space="0" w:color="auto"/>
      </w:divBdr>
    </w:div>
    <w:div w:id="1751389335">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789663735">
      <w:bodyDiv w:val="1"/>
      <w:marLeft w:val="0"/>
      <w:marRight w:val="0"/>
      <w:marTop w:val="0"/>
      <w:marBottom w:val="0"/>
      <w:divBdr>
        <w:top w:val="none" w:sz="0" w:space="0" w:color="auto"/>
        <w:left w:val="none" w:sz="0" w:space="0" w:color="auto"/>
        <w:bottom w:val="none" w:sz="0" w:space="0" w:color="auto"/>
        <w:right w:val="none" w:sz="0" w:space="0" w:color="auto"/>
      </w:divBdr>
    </w:div>
    <w:div w:id="1832868443">
      <w:bodyDiv w:val="1"/>
      <w:marLeft w:val="0"/>
      <w:marRight w:val="0"/>
      <w:marTop w:val="0"/>
      <w:marBottom w:val="0"/>
      <w:divBdr>
        <w:top w:val="none" w:sz="0" w:space="0" w:color="auto"/>
        <w:left w:val="none" w:sz="0" w:space="0" w:color="auto"/>
        <w:bottom w:val="none" w:sz="0" w:space="0" w:color="auto"/>
        <w:right w:val="none" w:sz="0" w:space="0" w:color="auto"/>
      </w:divBdr>
    </w:div>
    <w:div w:id="1884440688">
      <w:bodyDiv w:val="1"/>
      <w:marLeft w:val="0"/>
      <w:marRight w:val="0"/>
      <w:marTop w:val="0"/>
      <w:marBottom w:val="0"/>
      <w:divBdr>
        <w:top w:val="none" w:sz="0" w:space="0" w:color="auto"/>
        <w:left w:val="none" w:sz="0" w:space="0" w:color="auto"/>
        <w:bottom w:val="none" w:sz="0" w:space="0" w:color="auto"/>
        <w:right w:val="none" w:sz="0" w:space="0" w:color="auto"/>
      </w:divBdr>
    </w:div>
    <w:div w:id="1898472205">
      <w:bodyDiv w:val="1"/>
      <w:marLeft w:val="0"/>
      <w:marRight w:val="0"/>
      <w:marTop w:val="0"/>
      <w:marBottom w:val="0"/>
      <w:divBdr>
        <w:top w:val="none" w:sz="0" w:space="0" w:color="auto"/>
        <w:left w:val="none" w:sz="0" w:space="0" w:color="auto"/>
        <w:bottom w:val="none" w:sz="0" w:space="0" w:color="auto"/>
        <w:right w:val="none" w:sz="0" w:space="0" w:color="auto"/>
      </w:divBdr>
    </w:div>
    <w:div w:id="1901862238">
      <w:bodyDiv w:val="1"/>
      <w:marLeft w:val="0"/>
      <w:marRight w:val="0"/>
      <w:marTop w:val="0"/>
      <w:marBottom w:val="0"/>
      <w:divBdr>
        <w:top w:val="none" w:sz="0" w:space="0" w:color="auto"/>
        <w:left w:val="none" w:sz="0" w:space="0" w:color="auto"/>
        <w:bottom w:val="none" w:sz="0" w:space="0" w:color="auto"/>
        <w:right w:val="none" w:sz="0" w:space="0" w:color="auto"/>
      </w:divBdr>
    </w:div>
    <w:div w:id="1921716273">
      <w:bodyDiv w:val="1"/>
      <w:marLeft w:val="0"/>
      <w:marRight w:val="0"/>
      <w:marTop w:val="0"/>
      <w:marBottom w:val="0"/>
      <w:divBdr>
        <w:top w:val="none" w:sz="0" w:space="0" w:color="auto"/>
        <w:left w:val="none" w:sz="0" w:space="0" w:color="auto"/>
        <w:bottom w:val="none" w:sz="0" w:space="0" w:color="auto"/>
        <w:right w:val="none" w:sz="0" w:space="0" w:color="auto"/>
      </w:divBdr>
    </w:div>
    <w:div w:id="1938055735">
      <w:bodyDiv w:val="1"/>
      <w:marLeft w:val="0"/>
      <w:marRight w:val="0"/>
      <w:marTop w:val="0"/>
      <w:marBottom w:val="0"/>
      <w:divBdr>
        <w:top w:val="none" w:sz="0" w:space="0" w:color="auto"/>
        <w:left w:val="none" w:sz="0" w:space="0" w:color="auto"/>
        <w:bottom w:val="none" w:sz="0" w:space="0" w:color="auto"/>
        <w:right w:val="none" w:sz="0" w:space="0" w:color="auto"/>
      </w:divBdr>
    </w:div>
    <w:div w:id="1954708707">
      <w:bodyDiv w:val="1"/>
      <w:marLeft w:val="0"/>
      <w:marRight w:val="0"/>
      <w:marTop w:val="0"/>
      <w:marBottom w:val="0"/>
      <w:divBdr>
        <w:top w:val="none" w:sz="0" w:space="0" w:color="auto"/>
        <w:left w:val="none" w:sz="0" w:space="0" w:color="auto"/>
        <w:bottom w:val="none" w:sz="0" w:space="0" w:color="auto"/>
        <w:right w:val="none" w:sz="0" w:space="0" w:color="auto"/>
      </w:divBdr>
    </w:div>
    <w:div w:id="1976060313">
      <w:bodyDiv w:val="1"/>
      <w:marLeft w:val="0"/>
      <w:marRight w:val="0"/>
      <w:marTop w:val="0"/>
      <w:marBottom w:val="0"/>
      <w:divBdr>
        <w:top w:val="none" w:sz="0" w:space="0" w:color="auto"/>
        <w:left w:val="none" w:sz="0" w:space="0" w:color="auto"/>
        <w:bottom w:val="none" w:sz="0" w:space="0" w:color="auto"/>
        <w:right w:val="none" w:sz="0" w:space="0" w:color="auto"/>
      </w:divBdr>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388-B1DF-4D68-B674-D7D8450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Flear</dc:creator>
  <cp:lastModifiedBy>Gordon Flear</cp:lastModifiedBy>
  <cp:revision>2</cp:revision>
  <dcterms:created xsi:type="dcterms:W3CDTF">2021-01-24T16:47:00Z</dcterms:created>
  <dcterms:modified xsi:type="dcterms:W3CDTF">2021-01-24T16:47:00Z</dcterms:modified>
</cp:coreProperties>
</file>