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DC2CD" w14:textId="0F0A354A" w:rsidR="003A4E4D" w:rsidRDefault="006B415A" w:rsidP="006B415A">
      <w:pPr>
        <w:pStyle w:val="Heading1"/>
        <w:rPr>
          <w:b/>
          <w:bCs/>
          <w:u w:val="single"/>
        </w:rPr>
      </w:pPr>
      <w:r w:rsidRPr="006B415A">
        <w:rPr>
          <w:b/>
          <w:bCs/>
          <w:u w:val="single"/>
        </w:rPr>
        <w:t>Refurb Report for PCC – 25</w:t>
      </w:r>
      <w:r w:rsidRPr="006B415A">
        <w:rPr>
          <w:b/>
          <w:bCs/>
          <w:u w:val="single"/>
          <w:vertAlign w:val="superscript"/>
        </w:rPr>
        <w:t>th</w:t>
      </w:r>
      <w:r w:rsidRPr="006B415A">
        <w:rPr>
          <w:b/>
          <w:bCs/>
          <w:u w:val="single"/>
        </w:rPr>
        <w:t xml:space="preserve"> March 2021</w:t>
      </w:r>
    </w:p>
    <w:p w14:paraId="3C851EC3" w14:textId="3CF9AE4F" w:rsidR="006B415A" w:rsidRDefault="006B415A" w:rsidP="006B415A">
      <w:pPr>
        <w:rPr>
          <w:sz w:val="24"/>
          <w:szCs w:val="24"/>
        </w:rPr>
      </w:pPr>
      <w:r w:rsidRPr="006B415A">
        <w:rPr>
          <w:sz w:val="24"/>
          <w:szCs w:val="24"/>
        </w:rPr>
        <w:t xml:space="preserve">At last </w:t>
      </w:r>
      <w:r>
        <w:rPr>
          <w:sz w:val="24"/>
          <w:szCs w:val="24"/>
        </w:rPr>
        <w:t xml:space="preserve">meeting PCC agreed to the </w:t>
      </w:r>
      <w:r w:rsidR="00BA4B05">
        <w:rPr>
          <w:sz w:val="24"/>
          <w:szCs w:val="24"/>
        </w:rPr>
        <w:t>following:</w:t>
      </w:r>
      <w:r>
        <w:rPr>
          <w:sz w:val="24"/>
          <w:szCs w:val="24"/>
        </w:rPr>
        <w:t xml:space="preserve"> </w:t>
      </w:r>
    </w:p>
    <w:p w14:paraId="141BE2C2" w14:textId="77777777" w:rsidR="006B415A" w:rsidRPr="0078787C" w:rsidRDefault="006B415A" w:rsidP="006B415A">
      <w:pPr>
        <w:pStyle w:val="Default"/>
        <w:numPr>
          <w:ilvl w:val="0"/>
          <w:numId w:val="1"/>
        </w:numPr>
        <w:ind w:left="567" w:hanging="283"/>
        <w:rPr>
          <w:rFonts w:asciiTheme="majorHAnsi" w:hAnsiTheme="majorHAnsi" w:cstheme="majorHAnsi"/>
          <w:bCs/>
          <w:color w:val="auto"/>
          <w:sz w:val="22"/>
          <w:szCs w:val="22"/>
        </w:rPr>
      </w:pPr>
      <w:r w:rsidRPr="0078787C">
        <w:rPr>
          <w:rFonts w:asciiTheme="majorHAnsi" w:hAnsiTheme="majorHAnsi" w:cstheme="majorHAnsi"/>
          <w:color w:val="auto"/>
          <w:sz w:val="22"/>
          <w:szCs w:val="22"/>
        </w:rPr>
        <w:t xml:space="preserve">to add Lounge roof to Phase 1 Refurb </w:t>
      </w:r>
    </w:p>
    <w:p w14:paraId="0CD6E427" w14:textId="77777777" w:rsidR="006B415A" w:rsidRDefault="006B415A" w:rsidP="006B415A">
      <w:pPr>
        <w:pStyle w:val="Default"/>
        <w:numPr>
          <w:ilvl w:val="0"/>
          <w:numId w:val="1"/>
        </w:numPr>
        <w:ind w:left="567" w:hanging="283"/>
        <w:rPr>
          <w:rFonts w:asciiTheme="majorHAnsi" w:hAnsiTheme="majorHAnsi" w:cstheme="majorHAnsi"/>
          <w:bCs/>
          <w:color w:val="auto"/>
          <w:sz w:val="22"/>
          <w:szCs w:val="22"/>
        </w:rPr>
      </w:pPr>
      <w:r w:rsidRPr="002C17A2">
        <w:rPr>
          <w:rFonts w:asciiTheme="majorHAnsi" w:hAnsiTheme="majorHAnsi" w:cstheme="majorHAnsi"/>
          <w:bCs/>
          <w:color w:val="auto"/>
          <w:sz w:val="22"/>
          <w:szCs w:val="22"/>
        </w:rPr>
        <w:t>to proceed with build knowing that there is at present a gap</w:t>
      </w:r>
      <w:r>
        <w:rPr>
          <w:rFonts w:asciiTheme="majorHAnsi" w:hAnsiTheme="majorHAnsi" w:cstheme="majorHAnsi"/>
          <w:bCs/>
          <w:color w:val="auto"/>
          <w:sz w:val="22"/>
          <w:szCs w:val="22"/>
        </w:rPr>
        <w:t xml:space="preserve"> based on the numbers that were given at this PCC. Changes (which will occur) will need to be brought back to PCC</w:t>
      </w:r>
    </w:p>
    <w:p w14:paraId="2AFB5E12" w14:textId="4A4A98C8" w:rsidR="006B415A" w:rsidRDefault="006B415A" w:rsidP="006B415A">
      <w:pPr>
        <w:pStyle w:val="Default"/>
        <w:numPr>
          <w:ilvl w:val="0"/>
          <w:numId w:val="1"/>
        </w:numPr>
        <w:ind w:left="567" w:hanging="283"/>
        <w:rPr>
          <w:rFonts w:asciiTheme="majorHAnsi" w:hAnsiTheme="majorHAnsi" w:cstheme="majorHAnsi"/>
          <w:bCs/>
          <w:color w:val="auto"/>
          <w:sz w:val="22"/>
          <w:szCs w:val="22"/>
        </w:rPr>
      </w:pPr>
      <w:r>
        <w:rPr>
          <w:rFonts w:asciiTheme="majorHAnsi" w:hAnsiTheme="majorHAnsi" w:cstheme="majorHAnsi"/>
          <w:bCs/>
          <w:color w:val="auto"/>
          <w:sz w:val="22"/>
          <w:szCs w:val="22"/>
        </w:rPr>
        <w:t>that the idea of a Thank offering after the Completion of Phase 1 to give away to other projects was good and should be progressed</w:t>
      </w:r>
      <w:r w:rsidR="008A52FC">
        <w:rPr>
          <w:rFonts w:asciiTheme="majorHAnsi" w:hAnsiTheme="majorHAnsi" w:cstheme="majorHAnsi"/>
          <w:bCs/>
          <w:color w:val="auto"/>
          <w:sz w:val="22"/>
          <w:szCs w:val="22"/>
        </w:rPr>
        <w:t>.</w:t>
      </w:r>
      <w:r>
        <w:rPr>
          <w:rFonts w:asciiTheme="majorHAnsi" w:hAnsiTheme="majorHAnsi" w:cstheme="majorHAnsi"/>
          <w:bCs/>
          <w:color w:val="auto"/>
          <w:sz w:val="22"/>
          <w:szCs w:val="22"/>
        </w:rPr>
        <w:t xml:space="preserve"> </w:t>
      </w:r>
    </w:p>
    <w:p w14:paraId="0854B155" w14:textId="251AC969" w:rsidR="006B415A" w:rsidRDefault="006B415A" w:rsidP="006B415A">
      <w:pPr>
        <w:pStyle w:val="Default"/>
        <w:numPr>
          <w:ilvl w:val="0"/>
          <w:numId w:val="1"/>
        </w:numPr>
        <w:ind w:left="567" w:hanging="283"/>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that a letter advising other </w:t>
      </w:r>
      <w:r w:rsidR="00BA4B05">
        <w:rPr>
          <w:rFonts w:asciiTheme="majorHAnsi" w:hAnsiTheme="majorHAnsi" w:cstheme="majorHAnsi"/>
          <w:bCs/>
          <w:color w:val="auto"/>
          <w:sz w:val="22"/>
          <w:szCs w:val="22"/>
        </w:rPr>
        <w:t>Churches</w:t>
      </w:r>
      <w:r>
        <w:rPr>
          <w:rFonts w:asciiTheme="majorHAnsi" w:hAnsiTheme="majorHAnsi" w:cstheme="majorHAnsi"/>
          <w:bCs/>
          <w:color w:val="auto"/>
          <w:sz w:val="22"/>
          <w:szCs w:val="22"/>
        </w:rPr>
        <w:t xml:space="preserve"> of our building and sharing how he had provided should be sent. It was noted that work done on this would create more theological background on the “whys” of Refurb on Church website </w:t>
      </w:r>
    </w:p>
    <w:p w14:paraId="3423C6B9" w14:textId="77777777" w:rsidR="006B415A" w:rsidRDefault="006B415A" w:rsidP="006B415A">
      <w:pPr>
        <w:pStyle w:val="Default"/>
        <w:numPr>
          <w:ilvl w:val="0"/>
          <w:numId w:val="1"/>
        </w:numPr>
        <w:ind w:left="567" w:hanging="283"/>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and authorised Sally and Simon to sign a CSA small grant application </w:t>
      </w:r>
    </w:p>
    <w:p w14:paraId="6D73F21B" w14:textId="664892A7" w:rsidR="006B415A" w:rsidRDefault="006B415A" w:rsidP="006B415A">
      <w:pPr>
        <w:rPr>
          <w:b/>
          <w:bCs/>
          <w:sz w:val="24"/>
          <w:szCs w:val="24"/>
        </w:rPr>
      </w:pPr>
    </w:p>
    <w:p w14:paraId="29E11BE6" w14:textId="2777FB8B" w:rsidR="006B415A" w:rsidRDefault="006B415A" w:rsidP="006B415A">
      <w:pPr>
        <w:rPr>
          <w:sz w:val="24"/>
          <w:szCs w:val="24"/>
        </w:rPr>
      </w:pPr>
      <w:r>
        <w:rPr>
          <w:sz w:val="24"/>
          <w:szCs w:val="24"/>
        </w:rPr>
        <w:t xml:space="preserve">Building update </w:t>
      </w:r>
    </w:p>
    <w:p w14:paraId="40F9DCBC" w14:textId="59CC8BEE" w:rsidR="006B415A" w:rsidRDefault="006B415A" w:rsidP="006B415A">
      <w:pPr>
        <w:pStyle w:val="ListParagraph"/>
        <w:numPr>
          <w:ilvl w:val="0"/>
          <w:numId w:val="2"/>
        </w:numPr>
      </w:pPr>
      <w:r>
        <w:t xml:space="preserve">The revised Armitage costs (2021 vs 2019) increased so that the cost of the build was now £548k </w:t>
      </w:r>
      <w:r w:rsidR="00EF3021">
        <w:t xml:space="preserve">(£456k plus VAT) </w:t>
      </w:r>
      <w:r>
        <w:t xml:space="preserve">vs </w:t>
      </w:r>
      <w:r w:rsidR="00F964D6">
        <w:t>£510k</w:t>
      </w:r>
      <w:r w:rsidR="00EF3021">
        <w:t xml:space="preserve"> (£425 plus </w:t>
      </w:r>
      <w:r w:rsidR="00CF44AC">
        <w:t>VAT) –</w:t>
      </w:r>
      <w:r w:rsidR="00440F8B">
        <w:t xml:space="preserve"> a total cost including Architects fees of £568k </w:t>
      </w:r>
    </w:p>
    <w:p w14:paraId="6BE779D2" w14:textId="5B88F9D3" w:rsidR="00F964D6" w:rsidRDefault="00F964D6" w:rsidP="006B415A">
      <w:pPr>
        <w:pStyle w:val="ListParagraph"/>
        <w:numPr>
          <w:ilvl w:val="0"/>
          <w:numId w:val="2"/>
        </w:numPr>
      </w:pPr>
      <w:r>
        <w:t xml:space="preserve">It was noted that some </w:t>
      </w:r>
      <w:r w:rsidR="00EF3021">
        <w:t>drainage c</w:t>
      </w:r>
      <w:r>
        <w:t xml:space="preserve">osts had been missed out </w:t>
      </w:r>
      <w:r w:rsidR="008A52FC">
        <w:t xml:space="preserve">which also needed to be added in </w:t>
      </w:r>
    </w:p>
    <w:p w14:paraId="59C563DF" w14:textId="5BE7F984" w:rsidR="00F964D6" w:rsidRDefault="00F964D6" w:rsidP="006B415A">
      <w:pPr>
        <w:pStyle w:val="ListParagraph"/>
        <w:numPr>
          <w:ilvl w:val="0"/>
          <w:numId w:val="2"/>
        </w:numPr>
      </w:pPr>
      <w:r>
        <w:t xml:space="preserve">It was noted that Heating specification only included Hall and new build (albeit rest of building was linked into heating). The Refub group has asked for some modifications to this (which still retains existing blowers in worship room) which is </w:t>
      </w:r>
      <w:r w:rsidR="008A52FC">
        <w:t xml:space="preserve">small </w:t>
      </w:r>
      <w:r>
        <w:t xml:space="preserve">additional </w:t>
      </w:r>
      <w:r w:rsidR="000372F0">
        <w:t>cost</w:t>
      </w:r>
      <w:r w:rsidR="008A52FC">
        <w:t xml:space="preserve">. </w:t>
      </w:r>
      <w:r w:rsidR="000372F0">
        <w:t xml:space="preserve"> </w:t>
      </w:r>
    </w:p>
    <w:p w14:paraId="398A41D6" w14:textId="5BD23818" w:rsidR="00F964D6" w:rsidRDefault="00F964D6" w:rsidP="006B415A">
      <w:pPr>
        <w:pStyle w:val="ListParagraph"/>
        <w:numPr>
          <w:ilvl w:val="0"/>
          <w:numId w:val="2"/>
        </w:numPr>
        <w:rPr>
          <w:color w:val="FF0000"/>
        </w:rPr>
      </w:pPr>
      <w:r>
        <w:t xml:space="preserve">The repair of lounge roof was estimated to be over £20k – </w:t>
      </w:r>
      <w:r w:rsidRPr="00F964D6">
        <w:rPr>
          <w:color w:val="FF0000"/>
        </w:rPr>
        <w:t xml:space="preserve">the </w:t>
      </w:r>
      <w:r w:rsidR="00B32609">
        <w:rPr>
          <w:color w:val="FF0000"/>
        </w:rPr>
        <w:t>R</w:t>
      </w:r>
      <w:r w:rsidRPr="00F964D6">
        <w:rPr>
          <w:color w:val="FF0000"/>
        </w:rPr>
        <w:t>efurb group recommends to PCC that we explore a spot repair at a much less cost</w:t>
      </w:r>
      <w:r>
        <w:rPr>
          <w:color w:val="FF0000"/>
        </w:rPr>
        <w:t xml:space="preserve">. </w:t>
      </w:r>
    </w:p>
    <w:p w14:paraId="2240863E" w14:textId="29BF4698" w:rsidR="00F964D6" w:rsidRPr="004C5B29" w:rsidRDefault="00F964D6" w:rsidP="006B415A">
      <w:pPr>
        <w:pStyle w:val="ListParagraph"/>
        <w:numPr>
          <w:ilvl w:val="0"/>
          <w:numId w:val="2"/>
        </w:numPr>
        <w:rPr>
          <w:color w:val="FF0000"/>
        </w:rPr>
      </w:pPr>
      <w:r>
        <w:t xml:space="preserve">Along with OMI, the Refurb group explored a list of </w:t>
      </w:r>
      <w:r w:rsidR="00440F8B">
        <w:t>v</w:t>
      </w:r>
      <w:r>
        <w:t xml:space="preserve">alue engineering which either removed certain elements (to be put in later) or assumes the work will be done </w:t>
      </w:r>
      <w:r w:rsidR="00724848">
        <w:t>by others or ourselves – this list is attached and saves £</w:t>
      </w:r>
      <w:r w:rsidR="00EF3021">
        <w:t>37.6</w:t>
      </w:r>
      <w:r w:rsidR="00724848">
        <w:t xml:space="preserve">k plus Vat (over </w:t>
      </w:r>
      <w:r w:rsidR="00EF3021">
        <w:t>£45K</w:t>
      </w:r>
      <w:r w:rsidR="00724848">
        <w:t xml:space="preserve">) </w:t>
      </w:r>
    </w:p>
    <w:p w14:paraId="5A09BB6A" w14:textId="051FE243" w:rsidR="004C5B29" w:rsidRPr="004C5B29" w:rsidRDefault="004C5B29" w:rsidP="00440F8B">
      <w:pPr>
        <w:pStyle w:val="ListParagraph"/>
        <w:numPr>
          <w:ilvl w:val="1"/>
          <w:numId w:val="2"/>
        </w:numPr>
        <w:spacing w:before="240"/>
        <w:rPr>
          <w:color w:val="FF0000"/>
        </w:rPr>
      </w:pPr>
      <w:r>
        <w:t xml:space="preserve">We have offer </w:t>
      </w:r>
      <w:r w:rsidR="00440F8B">
        <w:t>f</w:t>
      </w:r>
      <w:r>
        <w:t>rom Rosgal</w:t>
      </w:r>
      <w:r w:rsidR="00440F8B">
        <w:t xml:space="preserve"> (</w:t>
      </w:r>
      <w:r w:rsidR="00440F8B" w:rsidRPr="00440F8B">
        <w:t>https://rosgal.co.uk/</w:t>
      </w:r>
      <w:r>
        <w:t xml:space="preserve"> to do demolition</w:t>
      </w:r>
      <w:r w:rsidR="00440F8B">
        <w:t xml:space="preserve"> of wall</w:t>
      </w:r>
      <w:r>
        <w:t xml:space="preserve"> and Tarmac</w:t>
      </w:r>
      <w:r w:rsidR="00440F8B">
        <w:t xml:space="preserve">, and to relay tarmac in August </w:t>
      </w:r>
    </w:p>
    <w:p w14:paraId="52F0C19E" w14:textId="4969126B" w:rsidR="004C5B29" w:rsidRPr="00517DFA" w:rsidRDefault="004C5B29" w:rsidP="004C5B29">
      <w:pPr>
        <w:pStyle w:val="ListParagraph"/>
        <w:numPr>
          <w:ilvl w:val="1"/>
          <w:numId w:val="2"/>
        </w:numPr>
        <w:rPr>
          <w:color w:val="FF0000"/>
        </w:rPr>
      </w:pPr>
      <w:r>
        <w:t xml:space="preserve">We would add </w:t>
      </w:r>
      <w:r w:rsidR="00440F8B">
        <w:t xml:space="preserve">acoustic </w:t>
      </w:r>
      <w:r>
        <w:t xml:space="preserve">ceiling and bin store later </w:t>
      </w:r>
    </w:p>
    <w:p w14:paraId="4BA7FBA9" w14:textId="10196858" w:rsidR="00517DFA" w:rsidRPr="00724848" w:rsidRDefault="00517DFA" w:rsidP="004C5B29">
      <w:pPr>
        <w:pStyle w:val="ListParagraph"/>
        <w:numPr>
          <w:ilvl w:val="1"/>
          <w:numId w:val="2"/>
        </w:numPr>
        <w:rPr>
          <w:color w:val="FF0000"/>
        </w:rPr>
      </w:pPr>
      <w:r>
        <w:t xml:space="preserve">We continue to talk to others about opportunities to support this </w:t>
      </w:r>
    </w:p>
    <w:p w14:paraId="6048AF11" w14:textId="0C943784" w:rsidR="00724848" w:rsidRPr="00724848" w:rsidRDefault="00724848" w:rsidP="006B415A">
      <w:pPr>
        <w:pStyle w:val="ListParagraph"/>
        <w:numPr>
          <w:ilvl w:val="0"/>
          <w:numId w:val="2"/>
        </w:numPr>
        <w:rPr>
          <w:color w:val="FF0000"/>
        </w:rPr>
      </w:pPr>
      <w:r>
        <w:t xml:space="preserve">The Total cost </w:t>
      </w:r>
      <w:r w:rsidR="00EF3021">
        <w:t xml:space="preserve">of build </w:t>
      </w:r>
      <w:r>
        <w:t xml:space="preserve">is </w:t>
      </w:r>
      <w:r w:rsidR="00BA4B05">
        <w:t>now £</w:t>
      </w:r>
      <w:r w:rsidR="00EF3021">
        <w:t>4</w:t>
      </w:r>
      <w:r w:rsidR="00F066B7">
        <w:t>3</w:t>
      </w:r>
      <w:r w:rsidR="008A52FC">
        <w:t>9</w:t>
      </w:r>
      <w:r w:rsidR="00F066B7">
        <w:t>980 plus VAT (£5</w:t>
      </w:r>
      <w:r w:rsidR="008A52FC">
        <w:t>27</w:t>
      </w:r>
      <w:r w:rsidR="00CF44AC">
        <w:t>k) (</w:t>
      </w:r>
      <w:r w:rsidR="000372F0">
        <w:t xml:space="preserve">which includes the Value </w:t>
      </w:r>
      <w:r w:rsidR="00BA4B05">
        <w:t>Engineering</w:t>
      </w:r>
      <w:r w:rsidR="008A52FC">
        <w:t xml:space="preserve">, extra drainage and Heating </w:t>
      </w:r>
      <w:r w:rsidR="00CF44AC">
        <w:t>alterations)</w:t>
      </w:r>
      <w:r w:rsidR="00F066B7">
        <w:t>- with Architects fees etc the total to fund is £54</w:t>
      </w:r>
      <w:r w:rsidR="00C5368A">
        <w:t>8,256</w:t>
      </w:r>
      <w:r w:rsidR="00F066B7">
        <w:t xml:space="preserve">(including VAT) </w:t>
      </w:r>
    </w:p>
    <w:p w14:paraId="59948251" w14:textId="13A41A96" w:rsidR="00724848" w:rsidRDefault="00724848" w:rsidP="006B415A">
      <w:pPr>
        <w:pStyle w:val="ListParagraph"/>
        <w:numPr>
          <w:ilvl w:val="0"/>
          <w:numId w:val="2"/>
        </w:numPr>
        <w:rPr>
          <w:color w:val="FF0000"/>
        </w:rPr>
      </w:pPr>
      <w:r>
        <w:t xml:space="preserve">The contract to sign for the build with Armitage is a standard JTC Contract </w:t>
      </w:r>
      <w:r w:rsidRPr="00724848">
        <w:rPr>
          <w:color w:val="FF0000"/>
        </w:rPr>
        <w:t xml:space="preserve">– PCC has to agree for </w:t>
      </w:r>
      <w:r>
        <w:rPr>
          <w:color w:val="FF0000"/>
        </w:rPr>
        <w:t>S</w:t>
      </w:r>
      <w:r w:rsidRPr="00724848">
        <w:rPr>
          <w:color w:val="FF0000"/>
        </w:rPr>
        <w:t xml:space="preserve">imon to sign this </w:t>
      </w:r>
    </w:p>
    <w:p w14:paraId="199CA85D" w14:textId="6B88434B" w:rsidR="00724848" w:rsidRDefault="00724848" w:rsidP="00724848">
      <w:r>
        <w:t>Funding upd</w:t>
      </w:r>
      <w:r w:rsidR="00C5368A">
        <w:t xml:space="preserve">ate </w:t>
      </w:r>
    </w:p>
    <w:p w14:paraId="40E5C77A" w14:textId="1F13964A" w:rsidR="00517DFA" w:rsidRDefault="00AA6B35" w:rsidP="000372F0">
      <w:pPr>
        <w:pStyle w:val="ListParagraph"/>
        <w:numPr>
          <w:ilvl w:val="0"/>
          <w:numId w:val="3"/>
        </w:numPr>
      </w:pPr>
      <w:r>
        <w:t xml:space="preserve">Further from update at last PCC </w:t>
      </w:r>
      <w:r w:rsidR="000372F0">
        <w:t xml:space="preserve">where </w:t>
      </w:r>
      <w:r>
        <w:t>the</w:t>
      </w:r>
      <w:r w:rsidR="000372F0">
        <w:t xml:space="preserve">re was a </w:t>
      </w:r>
      <w:r w:rsidR="00BA4B05">
        <w:t>funding gap</w:t>
      </w:r>
      <w:r>
        <w:t xml:space="preserve"> of £46 K </w:t>
      </w:r>
    </w:p>
    <w:p w14:paraId="01ABCC40" w14:textId="55BE37A7" w:rsidR="000372F0" w:rsidRDefault="00517DFA" w:rsidP="00724848">
      <w:pPr>
        <w:pStyle w:val="ListParagraph"/>
        <w:numPr>
          <w:ilvl w:val="0"/>
          <w:numId w:val="3"/>
        </w:numPr>
      </w:pPr>
      <w:r>
        <w:t xml:space="preserve">We have been unsuccessful with </w:t>
      </w:r>
      <w:r w:rsidR="00BA4B05">
        <w:t>CSA and</w:t>
      </w:r>
      <w:r w:rsidR="000372F0">
        <w:t xml:space="preserve"> Screwfix grants</w:t>
      </w:r>
    </w:p>
    <w:p w14:paraId="33AA50DB" w14:textId="27CF4DBC" w:rsidR="00517DFA" w:rsidRDefault="000372F0" w:rsidP="00724848">
      <w:pPr>
        <w:pStyle w:val="ListParagraph"/>
        <w:numPr>
          <w:ilvl w:val="0"/>
          <w:numId w:val="3"/>
        </w:numPr>
      </w:pPr>
      <w:r>
        <w:t xml:space="preserve">We are waiting responses from Diocese and Reaching Communities </w:t>
      </w:r>
      <w:r w:rsidR="00BA4B05">
        <w:t>Fund (total</w:t>
      </w:r>
      <w:r>
        <w:t xml:space="preserve"> asked for </w:t>
      </w:r>
      <w:r w:rsidR="00BA4B05">
        <w:t xml:space="preserve">in these two applications is </w:t>
      </w:r>
      <w:r>
        <w:t xml:space="preserve">£25k). We are still in liaison with Manchester city council but at this stage </w:t>
      </w:r>
      <w:r w:rsidR="00BA4B05">
        <w:t xml:space="preserve">feel that we should </w:t>
      </w:r>
      <w:r>
        <w:t>not factor any funding from them into our calculations</w:t>
      </w:r>
    </w:p>
    <w:p w14:paraId="4277E7D6" w14:textId="658A8649" w:rsidR="00000F01" w:rsidRDefault="00000F01" w:rsidP="00724848">
      <w:pPr>
        <w:pStyle w:val="ListParagraph"/>
        <w:numPr>
          <w:ilvl w:val="0"/>
          <w:numId w:val="3"/>
        </w:numPr>
      </w:pPr>
      <w:r>
        <w:t xml:space="preserve">Up to £50k interest free loan (to be paid back in instalments when PCC feels able to do so) mentioned in last update has been </w:t>
      </w:r>
      <w:r w:rsidR="00BA4B05">
        <w:t>confirmed,</w:t>
      </w:r>
      <w:r w:rsidR="000372F0">
        <w:t xml:space="preserve"> and evidence asked for by Sport </w:t>
      </w:r>
      <w:r w:rsidR="00BA4B05">
        <w:t>England to</w:t>
      </w:r>
      <w:r w:rsidR="000372F0">
        <w:t xml:space="preserve"> release their grant</w:t>
      </w:r>
      <w:r w:rsidR="00BA4B05">
        <w:t>.</w:t>
      </w:r>
    </w:p>
    <w:p w14:paraId="5F50380E" w14:textId="67E5DFDF" w:rsidR="006E3179" w:rsidRDefault="006E3179" w:rsidP="00724848">
      <w:pPr>
        <w:pStyle w:val="ListParagraph"/>
        <w:numPr>
          <w:ilvl w:val="0"/>
          <w:numId w:val="3"/>
        </w:numPr>
      </w:pPr>
      <w:r>
        <w:t xml:space="preserve">We have yet to write to local church’s as per </w:t>
      </w:r>
      <w:r w:rsidR="00BA4B05">
        <w:t>last</w:t>
      </w:r>
      <w:r>
        <w:t xml:space="preserve"> PCC notes </w:t>
      </w:r>
    </w:p>
    <w:p w14:paraId="78399F17" w14:textId="388EF9F3" w:rsidR="006E3179" w:rsidRDefault="006E3179" w:rsidP="00724848">
      <w:pPr>
        <w:pStyle w:val="ListParagraph"/>
        <w:numPr>
          <w:ilvl w:val="0"/>
          <w:numId w:val="3"/>
        </w:numPr>
      </w:pPr>
      <w:r>
        <w:t>With the new costs from OMI, the gap would be £</w:t>
      </w:r>
      <w:r w:rsidR="00F066B7">
        <w:t>6</w:t>
      </w:r>
      <w:r w:rsidR="00C5368A">
        <w:t>4,342</w:t>
      </w:r>
    </w:p>
    <w:p w14:paraId="55A8E08C" w14:textId="4DDB1150" w:rsidR="006E3179" w:rsidRDefault="00BA4B05" w:rsidP="00724848">
      <w:pPr>
        <w:pStyle w:val="ListParagraph"/>
        <w:numPr>
          <w:ilvl w:val="0"/>
          <w:numId w:val="3"/>
        </w:numPr>
      </w:pPr>
      <w:r>
        <w:t>However,</w:t>
      </w:r>
      <w:r w:rsidR="006E3179">
        <w:t xml:space="preserve"> over the past 4 weeks the amount pledged or given by Congregation, friends and Diaspora has increased from £9400 to £53,381 with one significant contribution to be noted by </w:t>
      </w:r>
      <w:r>
        <w:t>PCC.</w:t>
      </w:r>
      <w:r w:rsidR="006E3179">
        <w:t xml:space="preserve"> </w:t>
      </w:r>
    </w:p>
    <w:p w14:paraId="270EB614" w14:textId="624E5D70" w:rsidR="006E3179" w:rsidRDefault="006E3179" w:rsidP="00724848">
      <w:pPr>
        <w:pStyle w:val="ListParagraph"/>
        <w:numPr>
          <w:ilvl w:val="0"/>
          <w:numId w:val="3"/>
        </w:numPr>
      </w:pPr>
      <w:r>
        <w:t>This means we are at the moment about £</w:t>
      </w:r>
      <w:r w:rsidR="00CF44AC">
        <w:t>10,961 short</w:t>
      </w:r>
      <w:r>
        <w:t xml:space="preserve"> with 2 potential grants</w:t>
      </w:r>
      <w:r w:rsidR="004A269C">
        <w:t xml:space="preserve"> to be replied to</w:t>
      </w:r>
      <w:r w:rsidR="00F066B7">
        <w:t xml:space="preserve">. </w:t>
      </w:r>
      <w:r>
        <w:t xml:space="preserve"> </w:t>
      </w:r>
    </w:p>
    <w:p w14:paraId="7158AF53" w14:textId="77777777" w:rsidR="00C5368A" w:rsidRDefault="00C5368A" w:rsidP="00000F01">
      <w:pPr>
        <w:rPr>
          <w:color w:val="FF0000"/>
        </w:rPr>
      </w:pPr>
    </w:p>
    <w:p w14:paraId="3EDE7912" w14:textId="77777777" w:rsidR="00C5368A" w:rsidRDefault="00C5368A" w:rsidP="00000F01">
      <w:pPr>
        <w:rPr>
          <w:color w:val="FF0000"/>
        </w:rPr>
      </w:pPr>
    </w:p>
    <w:p w14:paraId="289245C6" w14:textId="724AE921" w:rsidR="006E3179" w:rsidRDefault="00000F01" w:rsidP="00000F01">
      <w:pPr>
        <w:rPr>
          <w:color w:val="FF0000"/>
        </w:rPr>
      </w:pPr>
      <w:r>
        <w:rPr>
          <w:color w:val="FF0000"/>
        </w:rPr>
        <w:lastRenderedPageBreak/>
        <w:t xml:space="preserve">PCC are asked to consider about information, and AGREE to </w:t>
      </w:r>
    </w:p>
    <w:p w14:paraId="06417F0B" w14:textId="6B609B90" w:rsidR="00EF3021" w:rsidRDefault="006B2E1A" w:rsidP="006E3179">
      <w:pPr>
        <w:pStyle w:val="ListParagraph"/>
        <w:numPr>
          <w:ilvl w:val="0"/>
          <w:numId w:val="4"/>
        </w:numPr>
        <w:rPr>
          <w:color w:val="FF0000"/>
        </w:rPr>
      </w:pPr>
      <w:r>
        <w:rPr>
          <w:color w:val="FF0000"/>
        </w:rPr>
        <w:t xml:space="preserve">Proceed with a </w:t>
      </w:r>
      <w:r w:rsidR="00EF3021">
        <w:rPr>
          <w:color w:val="FF0000"/>
        </w:rPr>
        <w:t xml:space="preserve">Spot repair </w:t>
      </w:r>
      <w:r w:rsidR="00CF44AC">
        <w:rPr>
          <w:color w:val="FF0000"/>
        </w:rPr>
        <w:t xml:space="preserve">for the </w:t>
      </w:r>
      <w:r w:rsidR="00EF3021">
        <w:rPr>
          <w:color w:val="FF0000"/>
        </w:rPr>
        <w:t xml:space="preserve">Lounge </w:t>
      </w:r>
      <w:r w:rsidR="00CF44AC">
        <w:rPr>
          <w:color w:val="FF0000"/>
        </w:rPr>
        <w:t>Roof.</w:t>
      </w:r>
    </w:p>
    <w:p w14:paraId="19B9498F" w14:textId="7D035513" w:rsidR="006E3179" w:rsidRDefault="006B2E1A" w:rsidP="006E3179">
      <w:pPr>
        <w:pStyle w:val="ListParagraph"/>
        <w:numPr>
          <w:ilvl w:val="0"/>
          <w:numId w:val="4"/>
        </w:numPr>
        <w:rPr>
          <w:color w:val="FF0000"/>
        </w:rPr>
      </w:pPr>
      <w:r>
        <w:rPr>
          <w:color w:val="FF0000"/>
        </w:rPr>
        <w:t>P</w:t>
      </w:r>
      <w:r w:rsidR="00000F01" w:rsidRPr="006E3179">
        <w:rPr>
          <w:color w:val="FF0000"/>
        </w:rPr>
        <w:t xml:space="preserve">roceed with Refurb Part </w:t>
      </w:r>
      <w:r w:rsidR="000F7A09" w:rsidRPr="006E3179">
        <w:rPr>
          <w:color w:val="FF0000"/>
        </w:rPr>
        <w:t>1</w:t>
      </w:r>
      <w:r w:rsidR="00BA4B05">
        <w:rPr>
          <w:color w:val="FF0000"/>
        </w:rPr>
        <w:t xml:space="preserve"> as outlined above</w:t>
      </w:r>
      <w:r w:rsidR="00CF44AC">
        <w:rPr>
          <w:color w:val="FF0000"/>
        </w:rPr>
        <w:t>.</w:t>
      </w:r>
    </w:p>
    <w:p w14:paraId="4BB4E5A5" w14:textId="3020B8F1" w:rsidR="00000F01" w:rsidRDefault="006B2E1A" w:rsidP="006E3179">
      <w:pPr>
        <w:pStyle w:val="ListParagraph"/>
        <w:numPr>
          <w:ilvl w:val="0"/>
          <w:numId w:val="4"/>
        </w:numPr>
        <w:rPr>
          <w:color w:val="FF0000"/>
        </w:rPr>
      </w:pPr>
      <w:r>
        <w:rPr>
          <w:color w:val="FF0000"/>
        </w:rPr>
        <w:t>Commit</w:t>
      </w:r>
      <w:r w:rsidR="000F7A09" w:rsidRPr="006E3179">
        <w:rPr>
          <w:color w:val="FF0000"/>
        </w:rPr>
        <w:t xml:space="preserve"> to a Contract with Armitage Construction and instructing Simon to sign as such as Chair of </w:t>
      </w:r>
      <w:r w:rsidR="00BA4B05" w:rsidRPr="006E3179">
        <w:rPr>
          <w:color w:val="FF0000"/>
        </w:rPr>
        <w:t>PCC.</w:t>
      </w:r>
      <w:r w:rsidR="006E3179" w:rsidRPr="006E3179">
        <w:rPr>
          <w:color w:val="FF0000"/>
        </w:rPr>
        <w:t xml:space="preserve"> </w:t>
      </w:r>
    </w:p>
    <w:p w14:paraId="0023C318" w14:textId="0A6A6E89" w:rsidR="006E3179" w:rsidRDefault="006B2E1A" w:rsidP="006E3179">
      <w:pPr>
        <w:pStyle w:val="ListParagraph"/>
        <w:numPr>
          <w:ilvl w:val="0"/>
          <w:numId w:val="4"/>
        </w:numPr>
        <w:rPr>
          <w:color w:val="FF0000"/>
        </w:rPr>
      </w:pPr>
      <w:r>
        <w:rPr>
          <w:color w:val="FF0000"/>
        </w:rPr>
        <w:t>U</w:t>
      </w:r>
      <w:r w:rsidR="006E3179">
        <w:rPr>
          <w:color w:val="FF0000"/>
        </w:rPr>
        <w:t>se of loan</w:t>
      </w:r>
      <w:r w:rsidR="00BA4B05">
        <w:rPr>
          <w:color w:val="FF0000"/>
        </w:rPr>
        <w:t xml:space="preserve"> if required</w:t>
      </w:r>
      <w:r w:rsidR="006E3179">
        <w:rPr>
          <w:color w:val="FF0000"/>
        </w:rPr>
        <w:t xml:space="preserve"> (which now is </w:t>
      </w:r>
      <w:r w:rsidR="00BA4B05">
        <w:rPr>
          <w:color w:val="FF0000"/>
        </w:rPr>
        <w:t>possibly</w:t>
      </w:r>
      <w:r w:rsidR="006E3179">
        <w:rPr>
          <w:color w:val="FF0000"/>
        </w:rPr>
        <w:t xml:space="preserve"> not </w:t>
      </w:r>
      <w:r w:rsidR="00BA4B05">
        <w:rPr>
          <w:color w:val="FF0000"/>
        </w:rPr>
        <w:t>needed</w:t>
      </w:r>
      <w:r w:rsidR="006E3179">
        <w:rPr>
          <w:color w:val="FF0000"/>
        </w:rPr>
        <w:t xml:space="preserve">, but is necessary because of Sport England </w:t>
      </w:r>
      <w:r w:rsidR="00BA4B05">
        <w:rPr>
          <w:color w:val="FF0000"/>
        </w:rPr>
        <w:t>requirement)</w:t>
      </w:r>
      <w:r w:rsidR="00CF44AC">
        <w:rPr>
          <w:color w:val="FF0000"/>
        </w:rPr>
        <w:t>.</w:t>
      </w:r>
    </w:p>
    <w:p w14:paraId="0C489361" w14:textId="1E431991" w:rsidR="00BA4B05" w:rsidRDefault="00C5368A" w:rsidP="006E3179">
      <w:pPr>
        <w:pStyle w:val="ListParagraph"/>
        <w:numPr>
          <w:ilvl w:val="0"/>
          <w:numId w:val="4"/>
        </w:numPr>
        <w:rPr>
          <w:color w:val="FF0000"/>
        </w:rPr>
      </w:pPr>
      <w:r>
        <w:rPr>
          <w:color w:val="FF0000"/>
        </w:rPr>
        <w:t>D</w:t>
      </w:r>
      <w:r w:rsidR="00BA4B05">
        <w:rPr>
          <w:color w:val="FF0000"/>
        </w:rPr>
        <w:t>eciding if funds become available to put Acoustic Ceiling back into the contract as priorit</w:t>
      </w:r>
      <w:r w:rsidR="006B2E1A">
        <w:rPr>
          <w:color w:val="FF0000"/>
        </w:rPr>
        <w:t>y</w:t>
      </w:r>
      <w:r w:rsidR="00BA4B05">
        <w:rPr>
          <w:color w:val="FF0000"/>
        </w:rPr>
        <w:t xml:space="preserve"> </w:t>
      </w:r>
      <w:r w:rsidR="006B2E1A">
        <w:rPr>
          <w:color w:val="FF0000"/>
        </w:rPr>
        <w:t>(cost about £13k including VAT)</w:t>
      </w:r>
      <w:r w:rsidR="00CF44AC">
        <w:rPr>
          <w:color w:val="FF0000"/>
        </w:rPr>
        <w:t>.</w:t>
      </w:r>
    </w:p>
    <w:p w14:paraId="1CB53A77" w14:textId="135F5A71" w:rsidR="00307A97" w:rsidRPr="006E3179" w:rsidRDefault="00307A97" w:rsidP="006E3179">
      <w:pPr>
        <w:pStyle w:val="ListParagraph"/>
        <w:numPr>
          <w:ilvl w:val="0"/>
          <w:numId w:val="4"/>
        </w:numPr>
        <w:rPr>
          <w:color w:val="FF0000"/>
        </w:rPr>
      </w:pPr>
      <w:r>
        <w:rPr>
          <w:color w:val="FF0000"/>
        </w:rPr>
        <w:t>Prioritise discussions on activities to use new facilities during Q2 of 2021</w:t>
      </w:r>
      <w:r w:rsidR="00CF44AC">
        <w:rPr>
          <w:color w:val="FF0000"/>
        </w:rPr>
        <w:t>.</w:t>
      </w:r>
    </w:p>
    <w:sectPr w:rsidR="00307A97" w:rsidRPr="006E3179" w:rsidSect="008A52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B1B40"/>
    <w:multiLevelType w:val="hybridMultilevel"/>
    <w:tmpl w:val="3BFA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B3265"/>
    <w:multiLevelType w:val="hybridMultilevel"/>
    <w:tmpl w:val="059479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C953162"/>
    <w:multiLevelType w:val="hybridMultilevel"/>
    <w:tmpl w:val="56F0C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6173C7"/>
    <w:multiLevelType w:val="hybridMultilevel"/>
    <w:tmpl w:val="F030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5A"/>
    <w:rsid w:val="00000F01"/>
    <w:rsid w:val="000372F0"/>
    <w:rsid w:val="000F7A09"/>
    <w:rsid w:val="00307A97"/>
    <w:rsid w:val="003F22BF"/>
    <w:rsid w:val="00440F8B"/>
    <w:rsid w:val="004A269C"/>
    <w:rsid w:val="004C5B29"/>
    <w:rsid w:val="00517DFA"/>
    <w:rsid w:val="005974A4"/>
    <w:rsid w:val="00675286"/>
    <w:rsid w:val="006B2E1A"/>
    <w:rsid w:val="006B415A"/>
    <w:rsid w:val="006E3179"/>
    <w:rsid w:val="00724848"/>
    <w:rsid w:val="008A52FC"/>
    <w:rsid w:val="00AA6B35"/>
    <w:rsid w:val="00B32609"/>
    <w:rsid w:val="00BA4B05"/>
    <w:rsid w:val="00C41440"/>
    <w:rsid w:val="00C5368A"/>
    <w:rsid w:val="00CF44AC"/>
    <w:rsid w:val="00EF3021"/>
    <w:rsid w:val="00F066B7"/>
    <w:rsid w:val="00F9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392A"/>
  <w15:chartTrackingRefBased/>
  <w15:docId w15:val="{242CAE3A-4C42-4A4F-A1A4-EE90435D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1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41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41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B41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41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15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B41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415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B415A"/>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6B415A"/>
    <w:rPr>
      <w:rFonts w:asciiTheme="majorHAnsi" w:eastAsiaTheme="majorEastAsia" w:hAnsiTheme="majorHAnsi" w:cstheme="majorBidi"/>
      <w:color w:val="2F5496" w:themeColor="accent1" w:themeShade="BF"/>
      <w:sz w:val="32"/>
      <w:szCs w:val="32"/>
    </w:rPr>
  </w:style>
  <w:style w:type="paragraph" w:customStyle="1" w:styleId="Default">
    <w:name w:val="Default"/>
    <w:rsid w:val="006B415A"/>
    <w:pPr>
      <w:autoSpaceDE w:val="0"/>
      <w:autoSpaceDN w:val="0"/>
      <w:adjustRightInd w:val="0"/>
      <w:spacing w:after="0" w:line="240" w:lineRule="auto"/>
    </w:pPr>
    <w:rPr>
      <w:rFonts w:ascii="Times" w:eastAsia="Times" w:hAnsi="Times" w:cs="Times"/>
      <w:color w:val="000000"/>
      <w:sz w:val="24"/>
      <w:szCs w:val="24"/>
      <w:lang w:eastAsia="en-GB"/>
    </w:rPr>
  </w:style>
  <w:style w:type="paragraph" w:styleId="ListParagraph">
    <w:name w:val="List Paragraph"/>
    <w:basedOn w:val="Normal"/>
    <w:uiPriority w:val="34"/>
    <w:qFormat/>
    <w:rsid w:val="006B4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1822</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Flear</dc:creator>
  <cp:keywords/>
  <dc:description/>
  <cp:lastModifiedBy>Gordon Flear</cp:lastModifiedBy>
  <cp:revision>5</cp:revision>
  <dcterms:created xsi:type="dcterms:W3CDTF">2021-03-19T08:45:00Z</dcterms:created>
  <dcterms:modified xsi:type="dcterms:W3CDTF">2021-03-25T13:09:00Z</dcterms:modified>
</cp:coreProperties>
</file>